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29" w:rsidRPr="008A3629" w:rsidRDefault="008A3629" w:rsidP="008A3629">
      <w:pPr>
        <w:spacing w:line="360" w:lineRule="auto"/>
        <w:jc w:val="center"/>
        <w:rPr>
          <w:rFonts w:ascii="Times New Roman" w:hAnsi="Times New Roman" w:cs="Times New Roman"/>
          <w:b/>
          <w:sz w:val="24"/>
          <w:szCs w:val="24"/>
        </w:rPr>
      </w:pPr>
      <w:r w:rsidRPr="008A3629">
        <w:rPr>
          <w:rFonts w:ascii="Times New Roman" w:hAnsi="Times New Roman" w:cs="Times New Roman"/>
          <w:b/>
          <w:sz w:val="24"/>
          <w:szCs w:val="24"/>
        </w:rPr>
        <w:t>CONFIDENCIAL</w:t>
      </w:r>
    </w:p>
    <w:p w:rsidR="008A3629" w:rsidRPr="008A3629" w:rsidRDefault="008A3629" w:rsidP="008A3629">
      <w:pPr>
        <w:spacing w:line="360" w:lineRule="auto"/>
        <w:jc w:val="both"/>
        <w:rPr>
          <w:rFonts w:ascii="Times New Roman" w:hAnsi="Times New Roman" w:cs="Times New Roman"/>
          <w:b/>
          <w:sz w:val="24"/>
          <w:szCs w:val="24"/>
        </w:rPr>
      </w:pPr>
    </w:p>
    <w:p w:rsidR="008A3629" w:rsidRPr="008A3629" w:rsidRDefault="008A3629" w:rsidP="008A3629">
      <w:pPr>
        <w:spacing w:line="360" w:lineRule="auto"/>
        <w:jc w:val="both"/>
        <w:rPr>
          <w:rFonts w:ascii="Times New Roman" w:hAnsi="Times New Roman" w:cs="Times New Roman"/>
          <w:b/>
          <w:sz w:val="24"/>
          <w:szCs w:val="24"/>
        </w:rPr>
      </w:pPr>
      <w:r w:rsidRPr="008A3629">
        <w:rPr>
          <w:rFonts w:ascii="Times New Roman" w:hAnsi="Times New Roman" w:cs="Times New Roman"/>
          <w:b/>
          <w:sz w:val="24"/>
          <w:szCs w:val="24"/>
        </w:rPr>
        <w:t>Fecha y hora: 26</w:t>
      </w:r>
      <w:r>
        <w:rPr>
          <w:rFonts w:ascii="Times New Roman" w:hAnsi="Times New Roman" w:cs="Times New Roman"/>
          <w:b/>
          <w:sz w:val="24"/>
          <w:szCs w:val="24"/>
        </w:rPr>
        <w:t xml:space="preserve"> </w:t>
      </w:r>
      <w:r w:rsidRPr="008A3629">
        <w:rPr>
          <w:rFonts w:ascii="Times New Roman" w:hAnsi="Times New Roman" w:cs="Times New Roman"/>
          <w:b/>
          <w:sz w:val="24"/>
          <w:szCs w:val="24"/>
        </w:rPr>
        <w:t>Febrero 1985, 16:48</w:t>
      </w:r>
    </w:p>
    <w:p w:rsidR="008A3629" w:rsidRPr="008A3629" w:rsidRDefault="008A3629" w:rsidP="008A3629">
      <w:pPr>
        <w:spacing w:line="360" w:lineRule="auto"/>
        <w:jc w:val="both"/>
        <w:rPr>
          <w:rFonts w:ascii="Times New Roman" w:hAnsi="Times New Roman" w:cs="Times New Roman"/>
          <w:b/>
          <w:sz w:val="24"/>
          <w:szCs w:val="24"/>
        </w:rPr>
      </w:pPr>
      <w:r w:rsidRPr="008A3629">
        <w:rPr>
          <w:rFonts w:ascii="Times New Roman" w:hAnsi="Times New Roman" w:cs="Times New Roman"/>
          <w:b/>
          <w:sz w:val="24"/>
          <w:szCs w:val="24"/>
        </w:rPr>
        <w:t>De: Embajada U.S. Lima</w:t>
      </w:r>
    </w:p>
    <w:p w:rsidR="008A3629" w:rsidRDefault="008A3629" w:rsidP="008A3629">
      <w:pPr>
        <w:spacing w:line="360" w:lineRule="auto"/>
        <w:jc w:val="both"/>
        <w:rPr>
          <w:rFonts w:ascii="Times New Roman" w:hAnsi="Times New Roman" w:cs="Times New Roman"/>
          <w:b/>
          <w:sz w:val="24"/>
          <w:szCs w:val="24"/>
        </w:rPr>
      </w:pPr>
      <w:r w:rsidRPr="008A3629">
        <w:rPr>
          <w:rFonts w:ascii="Times New Roman" w:hAnsi="Times New Roman" w:cs="Times New Roman"/>
          <w:b/>
          <w:sz w:val="24"/>
          <w:szCs w:val="24"/>
        </w:rPr>
        <w:t>Para: Secretario de Estado, Washington D.C., Prioridad 1932</w:t>
      </w:r>
      <w:r>
        <w:rPr>
          <w:rFonts w:ascii="Times New Roman" w:hAnsi="Times New Roman" w:cs="Times New Roman"/>
          <w:b/>
          <w:sz w:val="24"/>
          <w:szCs w:val="24"/>
        </w:rPr>
        <w:t xml:space="preserve">; </w:t>
      </w:r>
      <w:r w:rsidRPr="008A3629">
        <w:rPr>
          <w:rFonts w:ascii="Times New Roman" w:hAnsi="Times New Roman" w:cs="Times New Roman"/>
          <w:b/>
          <w:sz w:val="24"/>
          <w:szCs w:val="24"/>
        </w:rPr>
        <w:t>Agencia de Inteligencia de Defensa (DIA), Washington D.C.</w:t>
      </w:r>
      <w:r>
        <w:rPr>
          <w:rFonts w:ascii="Times New Roman" w:hAnsi="Times New Roman" w:cs="Times New Roman"/>
          <w:b/>
          <w:sz w:val="24"/>
          <w:szCs w:val="24"/>
        </w:rPr>
        <w:t xml:space="preserve">; </w:t>
      </w:r>
      <w:r w:rsidRPr="008A3629">
        <w:rPr>
          <w:rFonts w:ascii="Times New Roman" w:hAnsi="Times New Roman" w:cs="Times New Roman"/>
          <w:b/>
          <w:sz w:val="24"/>
          <w:szCs w:val="24"/>
        </w:rPr>
        <w:t xml:space="preserve">Comandante en Jefe del Comando Sur, </w:t>
      </w:r>
      <w:proofErr w:type="spellStart"/>
      <w:r w:rsidRPr="008A3629">
        <w:rPr>
          <w:rFonts w:ascii="Times New Roman" w:hAnsi="Times New Roman" w:cs="Times New Roman"/>
          <w:b/>
          <w:sz w:val="24"/>
          <w:szCs w:val="24"/>
        </w:rPr>
        <w:t>Quarry</w:t>
      </w:r>
      <w:proofErr w:type="spellEnd"/>
      <w:r>
        <w:rPr>
          <w:rFonts w:ascii="Times New Roman" w:hAnsi="Times New Roman" w:cs="Times New Roman"/>
          <w:b/>
          <w:sz w:val="24"/>
          <w:szCs w:val="24"/>
        </w:rPr>
        <w:t xml:space="preserve"> </w:t>
      </w:r>
      <w:proofErr w:type="spellStart"/>
      <w:r w:rsidRPr="008A3629">
        <w:rPr>
          <w:rFonts w:ascii="Times New Roman" w:hAnsi="Times New Roman" w:cs="Times New Roman"/>
          <w:b/>
          <w:sz w:val="24"/>
          <w:szCs w:val="24"/>
        </w:rPr>
        <w:t>Heights</w:t>
      </w:r>
      <w:proofErr w:type="spellEnd"/>
      <w:r w:rsidRPr="008A3629">
        <w:rPr>
          <w:rFonts w:ascii="Times New Roman" w:hAnsi="Times New Roman" w:cs="Times New Roman"/>
          <w:b/>
          <w:sz w:val="24"/>
          <w:szCs w:val="24"/>
        </w:rPr>
        <w:t>, Panamá</w:t>
      </w:r>
    </w:p>
    <w:p w:rsidR="008A3629" w:rsidRPr="008A3629" w:rsidRDefault="008A3629" w:rsidP="008A3629">
      <w:pPr>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Pr="008A3629">
        <w:rPr>
          <w:rFonts w:ascii="Times New Roman" w:hAnsi="Times New Roman" w:cs="Times New Roman"/>
          <w:b/>
          <w:sz w:val="24"/>
          <w:szCs w:val="24"/>
        </w:rPr>
        <w:t xml:space="preserve">sunto: Fiscales locales acusan a comandante de Infantería de Marina sobre los casos de la desaparición de Ayala y el asesinato de evangélicos </w:t>
      </w:r>
    </w:p>
    <w:p w:rsidR="008A3629" w:rsidRPr="008A3629" w:rsidRDefault="008A3629" w:rsidP="008A3629">
      <w:pPr>
        <w:spacing w:line="360" w:lineRule="auto"/>
        <w:jc w:val="both"/>
        <w:rPr>
          <w:rFonts w:ascii="Times New Roman" w:hAnsi="Times New Roman" w:cs="Times New Roman"/>
          <w:sz w:val="24"/>
          <w:szCs w:val="24"/>
        </w:rPr>
      </w:pPr>
    </w:p>
    <w:p w:rsidR="00712772" w:rsidRPr="00712772" w:rsidRDefault="008A3629" w:rsidP="00712772">
      <w:pPr>
        <w:pStyle w:val="Prrafodelista"/>
        <w:numPr>
          <w:ilvl w:val="0"/>
          <w:numId w:val="1"/>
        </w:numPr>
        <w:spacing w:line="360" w:lineRule="auto"/>
        <w:ind w:hanging="720"/>
        <w:jc w:val="both"/>
        <w:rPr>
          <w:rFonts w:ascii="Times New Roman" w:hAnsi="Times New Roman" w:cs="Times New Roman"/>
          <w:sz w:val="24"/>
          <w:szCs w:val="24"/>
        </w:rPr>
      </w:pPr>
      <w:r w:rsidRPr="00712772">
        <w:rPr>
          <w:rFonts w:ascii="Times New Roman" w:hAnsi="Times New Roman" w:cs="Times New Roman"/>
          <w:sz w:val="24"/>
          <w:szCs w:val="24"/>
        </w:rPr>
        <w:t>De acuerdo con lo que informa el 20 de febrero el diario “La República”, dos fiscales del departamento de Ayacucho han abierto expedientes penales en los “casos célebres” de derechos humanos de Jaime Ayala</w:t>
      </w:r>
      <w:r w:rsidR="00712772">
        <w:rPr>
          <w:rFonts w:ascii="Times New Roman" w:hAnsi="Times New Roman" w:cs="Times New Roman"/>
          <w:sz w:val="24"/>
          <w:szCs w:val="24"/>
        </w:rPr>
        <w:t>,</w:t>
      </w:r>
      <w:r w:rsidRPr="00712772">
        <w:rPr>
          <w:rFonts w:ascii="Times New Roman" w:hAnsi="Times New Roman" w:cs="Times New Roman"/>
          <w:sz w:val="24"/>
          <w:szCs w:val="24"/>
        </w:rPr>
        <w:t xml:space="preserve"> quien desapareció a inicios de agosto de 1984 </w:t>
      </w:r>
      <w:r w:rsidR="00712772">
        <w:rPr>
          <w:rFonts w:ascii="Times New Roman" w:hAnsi="Times New Roman" w:cs="Times New Roman"/>
          <w:sz w:val="24"/>
          <w:szCs w:val="24"/>
        </w:rPr>
        <w:t>(</w:t>
      </w:r>
      <w:r w:rsidRPr="00712772">
        <w:rPr>
          <w:rFonts w:ascii="Times New Roman" w:hAnsi="Times New Roman" w:cs="Times New Roman"/>
          <w:sz w:val="24"/>
          <w:szCs w:val="24"/>
        </w:rPr>
        <w:t>RE</w:t>
      </w:r>
      <w:r w:rsidR="00712772">
        <w:rPr>
          <w:rFonts w:ascii="Times New Roman" w:hAnsi="Times New Roman" w:cs="Times New Roman"/>
          <w:sz w:val="24"/>
          <w:szCs w:val="24"/>
        </w:rPr>
        <w:t>F</w:t>
      </w:r>
      <w:r w:rsidRPr="00712772">
        <w:rPr>
          <w:rFonts w:ascii="Times New Roman" w:hAnsi="Times New Roman" w:cs="Times New Roman"/>
          <w:sz w:val="24"/>
          <w:szCs w:val="24"/>
        </w:rPr>
        <w:t>TEL</w:t>
      </w:r>
      <w:r w:rsidR="00712772">
        <w:rPr>
          <w:rFonts w:ascii="Times New Roman" w:hAnsi="Times New Roman" w:cs="Times New Roman"/>
          <w:sz w:val="24"/>
          <w:szCs w:val="24"/>
        </w:rPr>
        <w:t xml:space="preserve"> [ver telegrama de referencia]</w:t>
      </w:r>
      <w:r w:rsidRPr="00712772">
        <w:rPr>
          <w:rFonts w:ascii="Times New Roman" w:hAnsi="Times New Roman" w:cs="Times New Roman"/>
          <w:sz w:val="24"/>
          <w:szCs w:val="24"/>
        </w:rPr>
        <w:t xml:space="preserve">) y el asesinato de 6 miembros de una iglesia protestante evangélica en </w:t>
      </w:r>
      <w:proofErr w:type="spellStart"/>
      <w:r w:rsidRPr="00712772">
        <w:rPr>
          <w:rFonts w:ascii="Times New Roman" w:hAnsi="Times New Roman" w:cs="Times New Roman"/>
          <w:sz w:val="24"/>
          <w:szCs w:val="24"/>
        </w:rPr>
        <w:t>Callqui</w:t>
      </w:r>
      <w:proofErr w:type="spellEnd"/>
      <w:r w:rsidRPr="00712772">
        <w:rPr>
          <w:rFonts w:ascii="Times New Roman" w:hAnsi="Times New Roman" w:cs="Times New Roman"/>
          <w:sz w:val="24"/>
          <w:szCs w:val="24"/>
        </w:rPr>
        <w:t xml:space="preserve">, el 1º de agosto. Ambos casos involucran a fuerzas de la Infantería de Marina destacadas en la provincia de </w:t>
      </w:r>
      <w:proofErr w:type="spellStart"/>
      <w:r w:rsidRPr="00712772">
        <w:rPr>
          <w:rFonts w:ascii="Times New Roman" w:hAnsi="Times New Roman" w:cs="Times New Roman"/>
          <w:sz w:val="24"/>
          <w:szCs w:val="24"/>
        </w:rPr>
        <w:t>Huanta</w:t>
      </w:r>
      <w:proofErr w:type="spellEnd"/>
      <w:r w:rsidRPr="00712772">
        <w:rPr>
          <w:rFonts w:ascii="Times New Roman" w:hAnsi="Times New Roman" w:cs="Times New Roman"/>
          <w:sz w:val="24"/>
          <w:szCs w:val="24"/>
        </w:rPr>
        <w:t xml:space="preserve">, al norte de Ayacucho. Los dos fiscales, identificados como Mario Miranda Garay y Jorge Mejía </w:t>
      </w:r>
      <w:proofErr w:type="spellStart"/>
      <w:r w:rsidRPr="00712772">
        <w:rPr>
          <w:rFonts w:ascii="Times New Roman" w:hAnsi="Times New Roman" w:cs="Times New Roman"/>
          <w:sz w:val="24"/>
          <w:szCs w:val="24"/>
        </w:rPr>
        <w:t>Chihuara</w:t>
      </w:r>
      <w:proofErr w:type="spellEnd"/>
      <w:r w:rsidRPr="00712772">
        <w:rPr>
          <w:rFonts w:ascii="Times New Roman" w:hAnsi="Times New Roman" w:cs="Times New Roman"/>
          <w:sz w:val="24"/>
          <w:szCs w:val="24"/>
        </w:rPr>
        <w:t xml:space="preserve">, señalan al teniente comandante Álvaro </w:t>
      </w:r>
      <w:proofErr w:type="spellStart"/>
      <w:r w:rsidRPr="00712772">
        <w:rPr>
          <w:rFonts w:ascii="Times New Roman" w:hAnsi="Times New Roman" w:cs="Times New Roman"/>
          <w:sz w:val="24"/>
          <w:szCs w:val="24"/>
        </w:rPr>
        <w:t>Artaza</w:t>
      </w:r>
      <w:proofErr w:type="spellEnd"/>
      <w:r w:rsidR="00712772">
        <w:rPr>
          <w:rFonts w:ascii="Times New Roman" w:hAnsi="Times New Roman" w:cs="Times New Roman"/>
          <w:sz w:val="24"/>
          <w:szCs w:val="24"/>
        </w:rPr>
        <w:t xml:space="preserve"> </w:t>
      </w:r>
      <w:proofErr w:type="spellStart"/>
      <w:r w:rsidRPr="00712772">
        <w:rPr>
          <w:rFonts w:ascii="Times New Roman" w:hAnsi="Times New Roman" w:cs="Times New Roman"/>
          <w:sz w:val="24"/>
          <w:szCs w:val="24"/>
        </w:rPr>
        <w:t>Adrianzén</w:t>
      </w:r>
      <w:proofErr w:type="spellEnd"/>
      <w:r w:rsidRPr="00712772">
        <w:rPr>
          <w:rFonts w:ascii="Times New Roman" w:hAnsi="Times New Roman" w:cs="Times New Roman"/>
          <w:sz w:val="24"/>
          <w:szCs w:val="24"/>
        </w:rPr>
        <w:t xml:space="preserve"> (mejor conocido por su nombre de guerra de “comandante Camión”), ex jefe del destacamento de Infantería de Marina en </w:t>
      </w:r>
      <w:proofErr w:type="spellStart"/>
      <w:r w:rsidRPr="00712772">
        <w:rPr>
          <w:rFonts w:ascii="Times New Roman" w:hAnsi="Times New Roman" w:cs="Times New Roman"/>
          <w:sz w:val="24"/>
          <w:szCs w:val="24"/>
        </w:rPr>
        <w:t>Huanta</w:t>
      </w:r>
      <w:proofErr w:type="spellEnd"/>
      <w:r w:rsidRPr="00712772">
        <w:rPr>
          <w:rFonts w:ascii="Times New Roman" w:hAnsi="Times New Roman" w:cs="Times New Roman"/>
          <w:sz w:val="24"/>
          <w:szCs w:val="24"/>
        </w:rPr>
        <w:t>. (El 22 de febrero, “La República” indicó que un segundo oficial  ha sido acusado por esos crímenes). “La República” asegura que el (autónomo) Fiscal de la Nación, Álvaro Rey de Castro, ordenó personalmente la apertura de ambas acusaciones.</w:t>
      </w:r>
    </w:p>
    <w:p w:rsidR="00A137F9" w:rsidRPr="00712772" w:rsidRDefault="008A3629" w:rsidP="008A3629">
      <w:pPr>
        <w:pStyle w:val="Prrafodelista"/>
        <w:numPr>
          <w:ilvl w:val="0"/>
          <w:numId w:val="1"/>
        </w:numPr>
        <w:spacing w:line="360" w:lineRule="auto"/>
        <w:ind w:hanging="720"/>
        <w:jc w:val="both"/>
        <w:rPr>
          <w:rFonts w:ascii="Times New Roman" w:hAnsi="Times New Roman" w:cs="Times New Roman"/>
          <w:sz w:val="24"/>
          <w:szCs w:val="24"/>
        </w:rPr>
      </w:pPr>
      <w:r w:rsidRPr="00712772">
        <w:rPr>
          <w:rFonts w:ascii="Times New Roman" w:hAnsi="Times New Roman" w:cs="Times New Roman"/>
          <w:sz w:val="24"/>
          <w:szCs w:val="24"/>
        </w:rPr>
        <w:t>Comentario: Rey de Castro previamente estuvo en el registro (el 9 de enero) al reconocer que las fuerzas de seguridad en la “zona de emergencia” (EZ) habían cometido violaciones de derechos. Sin embargo, él n</w:t>
      </w:r>
      <w:r w:rsidR="00712772" w:rsidRPr="00712772">
        <w:rPr>
          <w:rFonts w:ascii="Times New Roman" w:hAnsi="Times New Roman" w:cs="Times New Roman"/>
          <w:sz w:val="24"/>
          <w:szCs w:val="24"/>
        </w:rPr>
        <w:t>o</w:t>
      </w:r>
      <w:r w:rsidRPr="00712772">
        <w:rPr>
          <w:rFonts w:ascii="Times New Roman" w:hAnsi="Times New Roman" w:cs="Times New Roman"/>
          <w:sz w:val="24"/>
          <w:szCs w:val="24"/>
        </w:rPr>
        <w:t xml:space="preserve"> ha especificado públic</w:t>
      </w:r>
      <w:r w:rsidR="00712772" w:rsidRPr="00712772">
        <w:rPr>
          <w:rFonts w:ascii="Times New Roman" w:hAnsi="Times New Roman" w:cs="Times New Roman"/>
          <w:sz w:val="24"/>
          <w:szCs w:val="24"/>
        </w:rPr>
        <w:t>amente</w:t>
      </w:r>
      <w:r w:rsidRPr="00712772">
        <w:rPr>
          <w:rFonts w:ascii="Times New Roman" w:hAnsi="Times New Roman" w:cs="Times New Roman"/>
          <w:sz w:val="24"/>
          <w:szCs w:val="24"/>
        </w:rPr>
        <w:t xml:space="preserve"> el nivel de responsabilidad que recae sobre</w:t>
      </w:r>
      <w:r w:rsidR="00712772" w:rsidRPr="00712772">
        <w:rPr>
          <w:rFonts w:ascii="Times New Roman" w:hAnsi="Times New Roman" w:cs="Times New Roman"/>
          <w:sz w:val="24"/>
          <w:szCs w:val="24"/>
        </w:rPr>
        <w:t xml:space="preserve"> la jerarquía policial</w:t>
      </w:r>
      <w:r w:rsidRPr="00712772">
        <w:rPr>
          <w:rFonts w:ascii="Times New Roman" w:hAnsi="Times New Roman" w:cs="Times New Roman"/>
          <w:sz w:val="24"/>
          <w:szCs w:val="24"/>
        </w:rPr>
        <w:t xml:space="preserve"> o militar por dichas violaciones. Esto marca la primera ocasión desde que el presidente Belaúnde puso a </w:t>
      </w:r>
      <w:r w:rsidRPr="00712772">
        <w:rPr>
          <w:rFonts w:ascii="Times New Roman" w:hAnsi="Times New Roman" w:cs="Times New Roman"/>
          <w:sz w:val="24"/>
          <w:szCs w:val="24"/>
        </w:rPr>
        <w:lastRenderedPageBreak/>
        <w:t>las Fuerzas Armadas a cargo de la EZ (diciembre 1982), en que las autoridades judiciales señalan formalmente a un oficial militar con responsabilidad de mando por actos criminales cometidos contra la población civil. El hecho demuestra la capacidad, inherente al sistema constitucional peruano,</w:t>
      </w:r>
      <w:r w:rsidR="00712772" w:rsidRPr="00712772">
        <w:rPr>
          <w:rFonts w:ascii="Times New Roman" w:hAnsi="Times New Roman" w:cs="Times New Roman"/>
          <w:sz w:val="24"/>
          <w:szCs w:val="24"/>
        </w:rPr>
        <w:t xml:space="preserve"> </w:t>
      </w:r>
      <w:r w:rsidRPr="00712772">
        <w:rPr>
          <w:rFonts w:ascii="Times New Roman" w:hAnsi="Times New Roman" w:cs="Times New Roman"/>
          <w:sz w:val="24"/>
          <w:szCs w:val="24"/>
        </w:rPr>
        <w:t xml:space="preserve">de que uno o más elementos autónomos investiguen y actúen </w:t>
      </w:r>
      <w:r w:rsidR="00712772" w:rsidRPr="00712772">
        <w:rPr>
          <w:rFonts w:ascii="Times New Roman" w:hAnsi="Times New Roman" w:cs="Times New Roman"/>
          <w:sz w:val="24"/>
          <w:szCs w:val="24"/>
        </w:rPr>
        <w:t>en</w:t>
      </w:r>
      <w:r w:rsidRPr="00712772">
        <w:rPr>
          <w:rFonts w:ascii="Times New Roman" w:hAnsi="Times New Roman" w:cs="Times New Roman"/>
          <w:sz w:val="24"/>
          <w:szCs w:val="24"/>
        </w:rPr>
        <w:t xml:space="preserve"> supuestos abusos contra derechos. Sin embargo, al mismo tiempo, no existe certeza de a dónde puede llevar la acción del fiscal. Oficiales de la Marina han asegurado al agregado naval que si, de hecho, ambos oficiales son juzgados por supuestos crímenes, ellos serán juzgados en el sistema de justicia militar, opuesto a la justicia civil. Las fuentes son escépticas respecto a que los oficiales puedan llegar a ser juzgados en cualquiera de los sistemas. Ambos sirven ahora fuera de los cuerpos de la Infantería de Marina. La noción de fijar responsabilidades sobre oficiales específicos por violaciones de derechos sigue siendo un tema extremadamente delicado entre los militares peruanos, en parte debido a las implicaciones para otros integrantes de la cadena de mando. Debe resaltarse que, aparte del tema de fijar responsabilidades por los asesinatos en la iglesia evangélica, el incidente también ha servido para realizar cambios en el mando y control de las fuerzas de la Infantería de Marina en la región. Antes de agosto de 1984, los marinos que operaban en la EZ respondían únicamente al comandante de la EZ (del Ejército). Ahora los infantes de marina también responden al comandante del cuerpo de Infantería de Marina.</w:t>
      </w:r>
      <w:r w:rsidR="00712772" w:rsidRPr="00712772">
        <w:rPr>
          <w:rFonts w:ascii="Times New Roman" w:hAnsi="Times New Roman" w:cs="Times New Roman"/>
          <w:sz w:val="24"/>
          <w:szCs w:val="24"/>
        </w:rPr>
        <w:t xml:space="preserve"> </w:t>
      </w:r>
      <w:r w:rsidRPr="00712772">
        <w:rPr>
          <w:rFonts w:ascii="Times New Roman" w:hAnsi="Times New Roman" w:cs="Times New Roman"/>
          <w:sz w:val="24"/>
          <w:szCs w:val="24"/>
        </w:rPr>
        <w:t>JORDAN</w:t>
      </w:r>
      <w:r w:rsidR="00712772">
        <w:rPr>
          <w:rFonts w:ascii="Times New Roman" w:hAnsi="Times New Roman" w:cs="Times New Roman"/>
          <w:sz w:val="24"/>
          <w:szCs w:val="24"/>
        </w:rPr>
        <w:t>.</w:t>
      </w:r>
    </w:p>
    <w:sectPr w:rsidR="00A137F9" w:rsidRPr="00712772" w:rsidSect="0071540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C68"/>
    <w:multiLevelType w:val="hybridMultilevel"/>
    <w:tmpl w:val="840E8FF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3629"/>
    <w:rsid w:val="00134020"/>
    <w:rsid w:val="00712772"/>
    <w:rsid w:val="00715402"/>
    <w:rsid w:val="008A3629"/>
    <w:rsid w:val="00D777E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27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2887</Characters>
  <Application>Microsoft Office Word</Application>
  <DocSecurity>0</DocSecurity>
  <Lines>24</Lines>
  <Paragraphs>6</Paragraphs>
  <ScaleCrop>false</ScaleCrop>
  <Company>GDR</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Alvarado</dc:creator>
  <cp:lastModifiedBy>Ricardo Alvarado</cp:lastModifiedBy>
  <cp:revision>2</cp:revision>
  <dcterms:created xsi:type="dcterms:W3CDTF">2010-11-03T04:45:00Z</dcterms:created>
  <dcterms:modified xsi:type="dcterms:W3CDTF">2010-11-03T04:50:00Z</dcterms:modified>
</cp:coreProperties>
</file>