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0" w:rsidRPr="00B11A28" w:rsidRDefault="00924EEE" w:rsidP="00F14E20">
      <w:pPr>
        <w:jc w:val="center"/>
        <w:rPr>
          <w:b/>
          <w:sz w:val="48"/>
          <w:szCs w:val="4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2510155" cy="1014095"/>
            <wp:effectExtent l="19050" t="0" r="4445" b="0"/>
            <wp:docPr id="1" name="Imagen 1" descr="LOGO3 ANFAS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3 ANFASE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20" w:rsidRDefault="00F14E20" w:rsidP="00F14E20">
      <w:pPr>
        <w:jc w:val="center"/>
        <w:rPr>
          <w:b/>
          <w:sz w:val="48"/>
          <w:szCs w:val="48"/>
        </w:rPr>
      </w:pPr>
    </w:p>
    <w:p w:rsidR="00F14E20" w:rsidRDefault="00F14E20" w:rsidP="00F14E20">
      <w:pPr>
        <w:jc w:val="center"/>
        <w:rPr>
          <w:b/>
          <w:bCs/>
          <w:sz w:val="40"/>
          <w:szCs w:val="40"/>
          <w:lang w:val="es-PE"/>
        </w:rPr>
      </w:pPr>
    </w:p>
    <w:p w:rsidR="00F14E20" w:rsidRPr="00AE5BEC" w:rsidRDefault="00F14E20" w:rsidP="00263461">
      <w:pPr>
        <w:jc w:val="center"/>
        <w:outlineLvl w:val="0"/>
        <w:rPr>
          <w:b/>
          <w:bCs/>
          <w:i/>
          <w:sz w:val="40"/>
          <w:szCs w:val="40"/>
          <w:lang w:val="es-PE"/>
        </w:rPr>
      </w:pPr>
      <w:r w:rsidRPr="00AE5BEC">
        <w:rPr>
          <w:b/>
          <w:bCs/>
          <w:i/>
          <w:sz w:val="40"/>
          <w:szCs w:val="40"/>
          <w:lang w:val="es-PE"/>
        </w:rPr>
        <w:t xml:space="preserve">Plan </w:t>
      </w:r>
      <w:r w:rsidR="003F5116">
        <w:rPr>
          <w:b/>
          <w:bCs/>
          <w:i/>
          <w:sz w:val="40"/>
          <w:szCs w:val="40"/>
          <w:lang w:val="es-PE"/>
        </w:rPr>
        <w:t>Operativo Anual</w:t>
      </w:r>
      <w:r w:rsidRPr="00AE5BEC">
        <w:rPr>
          <w:b/>
          <w:bCs/>
          <w:i/>
          <w:sz w:val="40"/>
          <w:szCs w:val="40"/>
          <w:lang w:val="es-PE"/>
        </w:rPr>
        <w:t xml:space="preserve"> de ANFASEP</w:t>
      </w:r>
    </w:p>
    <w:p w:rsidR="00F14E20" w:rsidRPr="003F5116" w:rsidRDefault="003F5116" w:rsidP="00F14E20">
      <w:pPr>
        <w:jc w:val="center"/>
        <w:rPr>
          <w:b/>
          <w:bCs/>
          <w:i/>
          <w:sz w:val="96"/>
          <w:szCs w:val="96"/>
          <w:lang w:val="es-PE"/>
        </w:rPr>
      </w:pPr>
      <w:r w:rsidRPr="003F5116">
        <w:rPr>
          <w:b/>
          <w:bCs/>
          <w:i/>
          <w:sz w:val="96"/>
          <w:szCs w:val="96"/>
          <w:lang w:val="es-PE"/>
        </w:rPr>
        <w:t>2011</w:t>
      </w:r>
    </w:p>
    <w:p w:rsidR="00F14E20" w:rsidRPr="00B11A28" w:rsidRDefault="00924EEE" w:rsidP="00F14E20">
      <w:pPr>
        <w:jc w:val="center"/>
        <w:rPr>
          <w:b/>
          <w:bCs/>
          <w:sz w:val="40"/>
          <w:szCs w:val="40"/>
          <w:lang w:val="es-P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1785620</wp:posOffset>
            </wp:positionV>
            <wp:extent cx="3917950" cy="2811145"/>
            <wp:effectExtent l="266700" t="381000" r="254000" b="370205"/>
            <wp:wrapNone/>
            <wp:docPr id="49" name="Imagen 2" descr="carat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ratu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713646">
                      <a:off x="0" y="0"/>
                      <a:ext cx="3917950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118225" cy="2809875"/>
            <wp:effectExtent l="19050" t="0" r="0" b="0"/>
            <wp:docPr id="5" name="Imagen 1" descr="caratu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ratula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20" w:rsidRPr="00B11A28" w:rsidRDefault="00F14E20" w:rsidP="00F14E20">
      <w:pPr>
        <w:jc w:val="center"/>
        <w:rPr>
          <w:b/>
          <w:bCs/>
          <w:sz w:val="40"/>
          <w:szCs w:val="40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Default="00F14E20" w:rsidP="00F14E20">
      <w:pPr>
        <w:jc w:val="center"/>
        <w:rPr>
          <w:b/>
          <w:bCs/>
          <w:sz w:val="28"/>
          <w:szCs w:val="28"/>
          <w:lang w:val="es-PE"/>
        </w:rPr>
      </w:pPr>
    </w:p>
    <w:p w:rsidR="00F14E20" w:rsidRPr="00B11A28" w:rsidRDefault="00F14E20" w:rsidP="00263461">
      <w:pPr>
        <w:jc w:val="right"/>
        <w:outlineLvl w:val="0"/>
        <w:rPr>
          <w:b/>
          <w:bCs/>
          <w:sz w:val="22"/>
          <w:szCs w:val="22"/>
          <w:lang w:val="es-PE"/>
        </w:rPr>
      </w:pPr>
    </w:p>
    <w:p w:rsidR="00F14E20" w:rsidRPr="00B11A28" w:rsidRDefault="00F14E20" w:rsidP="00F14E20">
      <w:pPr>
        <w:jc w:val="center"/>
        <w:rPr>
          <w:b/>
          <w:bCs/>
          <w:sz w:val="22"/>
          <w:szCs w:val="22"/>
        </w:rPr>
      </w:pPr>
      <w:r w:rsidRPr="00B11A28">
        <w:rPr>
          <w:b/>
          <w:bCs/>
          <w:sz w:val="22"/>
          <w:szCs w:val="22"/>
          <w:lang w:val="es-PE"/>
        </w:rPr>
        <w:t xml:space="preserve"> </w:t>
      </w:r>
    </w:p>
    <w:p w:rsidR="00F14E20" w:rsidRDefault="00F14E20" w:rsidP="00F14E20">
      <w:pPr>
        <w:jc w:val="right"/>
        <w:rPr>
          <w:b/>
          <w:bCs/>
          <w:sz w:val="22"/>
          <w:szCs w:val="22"/>
        </w:rPr>
      </w:pPr>
    </w:p>
    <w:p w:rsidR="00F14E20" w:rsidRPr="00F14E20" w:rsidRDefault="003F3C30" w:rsidP="00263461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Abril de 2011</w:t>
      </w:r>
    </w:p>
    <w:p w:rsidR="00F14E20" w:rsidRDefault="00F14E20" w:rsidP="00F14E20"/>
    <w:p w:rsidR="00043056" w:rsidRDefault="00CE4F84" w:rsidP="003F3C30">
      <w:pPr>
        <w:rPr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  <w:r w:rsidR="003C41EF" w:rsidRPr="003C41EF">
        <w:rPr>
          <w:b/>
          <w:bCs/>
          <w:sz w:val="22"/>
          <w:szCs w:val="22"/>
        </w:rPr>
      </w:r>
      <w:r w:rsidR="003C41EF">
        <w:rPr>
          <w:b/>
          <w:bCs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width:400.55pt;height:666.3pt;mso-position-horizontal-relative:char;mso-position-vertical-relative:line" fillcolor="#ccf" stroked="f">
            <v:fill opacity="42598f"/>
            <v:textbox style="mso-next-textbox:#_x0000_s2053">
              <w:txbxContent>
                <w:p w:rsidR="006B3332" w:rsidRDefault="006B3332" w:rsidP="003F3C30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6B3332" w:rsidRDefault="006B3332" w:rsidP="00DB17A5">
                  <w:pPr>
                    <w:pBdr>
                      <w:bottom w:val="single" w:sz="4" w:space="1" w:color="auto"/>
                    </w:pBdr>
                    <w:shd w:val="clear" w:color="auto" w:fill="CCFFFF"/>
                    <w:ind w:left="709" w:hanging="709"/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 xml:space="preserve">¿Para qué existe </w:t>
                  </w:r>
                </w:p>
                <w:p w:rsidR="006B3332" w:rsidRPr="00CE4F84" w:rsidRDefault="006B3332" w:rsidP="00DB17A5">
                  <w:pPr>
                    <w:pBdr>
                      <w:bottom w:val="single" w:sz="4" w:space="1" w:color="auto"/>
                    </w:pBdr>
                    <w:shd w:val="clear" w:color="auto" w:fill="CCFFFF"/>
                    <w:ind w:left="709" w:hanging="709"/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>ANFASEP?</w:t>
                  </w:r>
                </w:p>
                <w:p w:rsidR="006B3332" w:rsidRPr="003A36A1" w:rsidRDefault="006B3332" w:rsidP="00DB17A5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6B3332" w:rsidRDefault="006B3332" w:rsidP="003F3C30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Para buscar</w:t>
                  </w:r>
                  <w:r w:rsidRPr="003A36A1">
                    <w:rPr>
                      <w:b/>
                      <w:i/>
                      <w:sz w:val="40"/>
                      <w:szCs w:val="40"/>
                    </w:rPr>
                    <w:t xml:space="preserve"> incansablemente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la</w:t>
                  </w:r>
                  <w:r w:rsidRPr="003A36A1">
                    <w:rPr>
                      <w:b/>
                      <w:i/>
                      <w:sz w:val="40"/>
                      <w:szCs w:val="40"/>
                    </w:rPr>
                    <w:t xml:space="preserve"> verdad, justicia y reparación para todos los familiares de los desaparecidos(as) y afectados(as) por la violencia política</w:t>
                  </w:r>
                </w:p>
                <w:p w:rsidR="006B3332" w:rsidRDefault="006B3332" w:rsidP="003F3C30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  <w:r w:rsidRPr="003A36A1">
                    <w:rPr>
                      <w:b/>
                      <w:i/>
                      <w:sz w:val="40"/>
                      <w:szCs w:val="40"/>
                    </w:rPr>
                    <w:t xml:space="preserve"> de 1980-2000 ocurrida en el Perú.</w:t>
                  </w:r>
                </w:p>
                <w:p w:rsidR="006B3332" w:rsidRDefault="006B3332" w:rsidP="003A36A1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6B3332" w:rsidRPr="00CE4F84" w:rsidRDefault="006B3332" w:rsidP="007533D4">
                  <w:pPr>
                    <w:pBdr>
                      <w:bottom w:val="single" w:sz="4" w:space="1" w:color="auto"/>
                    </w:pBdr>
                    <w:shd w:val="clear" w:color="auto" w:fill="CCFFFF"/>
                    <w:ind w:left="709" w:hanging="709"/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>¿Cuáles son los objetivos de ANFASEP?</w:t>
                  </w:r>
                </w:p>
                <w:p w:rsidR="006B3332" w:rsidRPr="00A90F32" w:rsidRDefault="006B3332" w:rsidP="0084445C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/>
                    <w:ind w:left="714" w:hanging="357"/>
                    <w:jc w:val="both"/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>Saber</w:t>
                  </w:r>
                  <w:r w:rsidRPr="00A90F32">
                    <w:rPr>
                      <w:i/>
                      <w:sz w:val="40"/>
                      <w:szCs w:val="40"/>
                    </w:rPr>
                    <w:t xml:space="preserve"> la verdad de todo lo ocurrido</w:t>
                  </w:r>
                  <w:r>
                    <w:rPr>
                      <w:i/>
                      <w:sz w:val="40"/>
                      <w:szCs w:val="40"/>
                    </w:rPr>
                    <w:t xml:space="preserve"> en el periodo de la violencia política.</w:t>
                  </w:r>
                </w:p>
                <w:p w:rsidR="006B3332" w:rsidRPr="00A90F32" w:rsidRDefault="006B3332" w:rsidP="0084445C">
                  <w:pPr>
                    <w:numPr>
                      <w:ilvl w:val="0"/>
                      <w:numId w:val="5"/>
                    </w:numPr>
                    <w:spacing w:before="120" w:after="120"/>
                    <w:ind w:left="714" w:hanging="357"/>
                    <w:jc w:val="both"/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>Encontrar y d</w:t>
                  </w:r>
                  <w:r w:rsidRPr="00A90F32">
                    <w:rPr>
                      <w:i/>
                      <w:sz w:val="40"/>
                      <w:szCs w:val="40"/>
                    </w:rPr>
                    <w:t>ar entierro digno a nuestros familiares</w:t>
                  </w:r>
                  <w:r>
                    <w:rPr>
                      <w:i/>
                      <w:sz w:val="40"/>
                      <w:szCs w:val="40"/>
                    </w:rPr>
                    <w:t>.</w:t>
                  </w:r>
                </w:p>
                <w:p w:rsidR="006B3332" w:rsidRPr="00A90F32" w:rsidRDefault="006B3332" w:rsidP="0084445C">
                  <w:pPr>
                    <w:numPr>
                      <w:ilvl w:val="0"/>
                      <w:numId w:val="5"/>
                    </w:numPr>
                    <w:spacing w:before="120" w:after="120"/>
                    <w:ind w:left="714" w:hanging="357"/>
                    <w:jc w:val="both"/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 xml:space="preserve">Que sean </w:t>
                  </w:r>
                  <w:r w:rsidRPr="00A90F32">
                    <w:rPr>
                      <w:i/>
                      <w:sz w:val="40"/>
                      <w:szCs w:val="40"/>
                    </w:rPr>
                    <w:t>sancionados los responsables</w:t>
                  </w:r>
                  <w:r>
                    <w:rPr>
                      <w:i/>
                      <w:sz w:val="40"/>
                      <w:szCs w:val="40"/>
                    </w:rPr>
                    <w:t xml:space="preserve"> de la violación de los DD.HH</w:t>
                  </w:r>
                  <w:r w:rsidRPr="00A90F32">
                    <w:rPr>
                      <w:i/>
                      <w:sz w:val="40"/>
                      <w:szCs w:val="40"/>
                    </w:rPr>
                    <w:t>.</w:t>
                  </w:r>
                </w:p>
                <w:p w:rsidR="006B3332" w:rsidRPr="00A90F32" w:rsidRDefault="006B3332" w:rsidP="0084445C">
                  <w:pPr>
                    <w:numPr>
                      <w:ilvl w:val="0"/>
                      <w:numId w:val="5"/>
                    </w:numPr>
                    <w:spacing w:before="120" w:after="120"/>
                    <w:ind w:left="714" w:hanging="357"/>
                    <w:jc w:val="both"/>
                    <w:rPr>
                      <w:i/>
                      <w:sz w:val="40"/>
                      <w:szCs w:val="40"/>
                    </w:rPr>
                  </w:pPr>
                  <w:r w:rsidRPr="00A90F32">
                    <w:rPr>
                      <w:i/>
                      <w:sz w:val="40"/>
                      <w:szCs w:val="40"/>
                    </w:rPr>
                    <w:t xml:space="preserve">Se restituya a todos los afectados y </w:t>
                  </w:r>
                  <w:r>
                    <w:rPr>
                      <w:i/>
                      <w:sz w:val="40"/>
                      <w:szCs w:val="40"/>
                    </w:rPr>
                    <w:t xml:space="preserve">a </w:t>
                  </w:r>
                  <w:r w:rsidRPr="00A90F32">
                    <w:rPr>
                      <w:i/>
                      <w:sz w:val="40"/>
                      <w:szCs w:val="40"/>
                    </w:rPr>
                    <w:t>nuestras comunidades</w:t>
                  </w:r>
                  <w:r>
                    <w:rPr>
                      <w:i/>
                      <w:sz w:val="40"/>
                      <w:szCs w:val="40"/>
                    </w:rPr>
                    <w:t xml:space="preserve"> por</w:t>
                  </w:r>
                  <w:r w:rsidRPr="00A90F32">
                    <w:rPr>
                      <w:i/>
                      <w:sz w:val="40"/>
                      <w:szCs w:val="40"/>
                    </w:rPr>
                    <w:t xml:space="preserve"> los daños ocasionados en el período de la violencia. (reparaciones).</w:t>
                  </w:r>
                </w:p>
                <w:p w:rsidR="006B3332" w:rsidRPr="00A90F32" w:rsidRDefault="006B3332" w:rsidP="0084445C">
                  <w:pPr>
                    <w:numPr>
                      <w:ilvl w:val="0"/>
                      <w:numId w:val="5"/>
                    </w:numPr>
                    <w:spacing w:before="120" w:after="120"/>
                    <w:ind w:left="714" w:hanging="357"/>
                    <w:jc w:val="both"/>
                    <w:rPr>
                      <w:i/>
                      <w:sz w:val="40"/>
                      <w:szCs w:val="40"/>
                    </w:rPr>
                  </w:pPr>
                  <w:r w:rsidRPr="00A90F32">
                    <w:rPr>
                      <w:i/>
                      <w:sz w:val="40"/>
                      <w:szCs w:val="40"/>
                    </w:rPr>
                    <w:t>Alcancemos la reconciliación.</w:t>
                  </w:r>
                </w:p>
                <w:p w:rsidR="006B3332" w:rsidRPr="00A90F32" w:rsidRDefault="006B3332" w:rsidP="0084445C">
                  <w:pPr>
                    <w:numPr>
                      <w:ilvl w:val="0"/>
                      <w:numId w:val="5"/>
                    </w:numPr>
                    <w:spacing w:before="120" w:after="120"/>
                    <w:ind w:left="714" w:hanging="357"/>
                    <w:jc w:val="both"/>
                    <w:rPr>
                      <w:i/>
                      <w:sz w:val="40"/>
                      <w:szCs w:val="40"/>
                    </w:rPr>
                  </w:pPr>
                  <w:r w:rsidRPr="00A90F32">
                    <w:rPr>
                      <w:i/>
                      <w:sz w:val="40"/>
                      <w:szCs w:val="40"/>
                    </w:rPr>
                    <w:t>Nunca más se repit</w:t>
                  </w:r>
                  <w:r>
                    <w:rPr>
                      <w:i/>
                      <w:sz w:val="40"/>
                      <w:szCs w:val="40"/>
                    </w:rPr>
                    <w:t>a algo parecido en nuestro Perú.</w:t>
                  </w:r>
                </w:p>
                <w:p w:rsidR="006B3332" w:rsidRPr="003A36A1" w:rsidRDefault="006B3332" w:rsidP="003A36A1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:rsidR="006B3332" w:rsidRPr="003A36A1" w:rsidRDefault="006B3332" w:rsidP="00CE4F84">
                  <w:pPr>
                    <w:ind w:left="36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br w:type="page"/>
      </w:r>
    </w:p>
    <w:p w:rsidR="00043056" w:rsidRDefault="003C41EF" w:rsidP="004675BD">
      <w:pPr>
        <w:jc w:val="center"/>
        <w:rPr>
          <w:sz w:val="28"/>
          <w:szCs w:val="28"/>
        </w:rPr>
      </w:pPr>
      <w:r w:rsidRPr="003C41EF">
        <w:rPr>
          <w:b/>
          <w:bCs/>
          <w:sz w:val="22"/>
          <w:szCs w:val="22"/>
        </w:rPr>
      </w:r>
      <w:r w:rsidRPr="003C41EF">
        <w:rPr>
          <w:b/>
          <w:bCs/>
          <w:sz w:val="22"/>
          <w:szCs w:val="22"/>
        </w:rPr>
        <w:pict>
          <v:shape id="_x0000_s2052" type="#_x0000_t202" style="width:339.1pt;height:688.55pt;mso-position-horizontal-relative:char;mso-position-vertical-relative:line" fillcolor="#ccf" stroked="f">
            <v:fill opacity="42598f"/>
            <v:textbox style="mso-next-textbox:#_x0000_s2052">
              <w:txbxContent>
                <w:p w:rsidR="006B3332" w:rsidRDefault="006B3332" w:rsidP="00043056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6B3332" w:rsidRPr="00CE4F84" w:rsidRDefault="006B3332" w:rsidP="007533D4">
                  <w:pPr>
                    <w:pBdr>
                      <w:bottom w:val="single" w:sz="4" w:space="1" w:color="auto"/>
                    </w:pBdr>
                    <w:shd w:val="clear" w:color="auto" w:fill="CCFFFF"/>
                    <w:ind w:left="709" w:hanging="709"/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>¿Cómo trabaja nuestra organización?</w:t>
                  </w:r>
                </w:p>
                <w:p w:rsidR="006B3332" w:rsidRPr="003A36A1" w:rsidRDefault="006B3332" w:rsidP="007533D4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6B3332" w:rsidRPr="00C82848" w:rsidRDefault="006B3332" w:rsidP="007533D4">
                  <w:pPr>
                    <w:spacing w:before="120" w:after="120"/>
                    <w:jc w:val="both"/>
                    <w:rPr>
                      <w:i/>
                      <w:sz w:val="40"/>
                      <w:szCs w:val="40"/>
                    </w:rPr>
                  </w:pPr>
                  <w:r w:rsidRPr="00C82848">
                    <w:rPr>
                      <w:b/>
                      <w:i/>
                      <w:sz w:val="40"/>
                      <w:szCs w:val="40"/>
                    </w:rPr>
                    <w:t>Uniendo</w:t>
                  </w:r>
                  <w:r w:rsidRPr="00C82848">
                    <w:rPr>
                      <w:i/>
                      <w:sz w:val="40"/>
                      <w:szCs w:val="40"/>
                    </w:rPr>
                    <w:t>, organizando y fortaleciendo las organizaciones de los afectados.</w:t>
                  </w:r>
                </w:p>
                <w:p w:rsidR="006B3332" w:rsidRPr="00C82848" w:rsidRDefault="006B3332" w:rsidP="007533D4">
                  <w:pPr>
                    <w:spacing w:before="120" w:after="120"/>
                    <w:jc w:val="both"/>
                    <w:rPr>
                      <w:i/>
                      <w:sz w:val="40"/>
                      <w:szCs w:val="40"/>
                    </w:rPr>
                  </w:pPr>
                  <w:r w:rsidRPr="00C82848">
                    <w:rPr>
                      <w:b/>
                      <w:i/>
                      <w:sz w:val="40"/>
                      <w:szCs w:val="40"/>
                    </w:rPr>
                    <w:t>Exigiendo</w:t>
                  </w:r>
                  <w:r w:rsidRPr="00C82848">
                    <w:rPr>
                      <w:i/>
                      <w:sz w:val="40"/>
                      <w:szCs w:val="40"/>
                    </w:rPr>
                    <w:t xml:space="preserve"> y ayudando a las autoridades a encontrar los restos de nuestros familiares desaparecidos.</w:t>
                  </w:r>
                </w:p>
                <w:p w:rsidR="006B3332" w:rsidRPr="00C82848" w:rsidRDefault="006B3332" w:rsidP="007533D4">
                  <w:pPr>
                    <w:spacing w:before="120" w:after="120"/>
                    <w:jc w:val="both"/>
                    <w:rPr>
                      <w:i/>
                      <w:sz w:val="40"/>
                      <w:szCs w:val="40"/>
                    </w:rPr>
                  </w:pPr>
                  <w:r w:rsidRPr="00C82848">
                    <w:rPr>
                      <w:b/>
                      <w:i/>
                      <w:sz w:val="40"/>
                      <w:szCs w:val="40"/>
                    </w:rPr>
                    <w:t>Incidiendo</w:t>
                  </w:r>
                  <w:r w:rsidRPr="00C82848">
                    <w:rPr>
                      <w:i/>
                      <w:sz w:val="40"/>
                      <w:szCs w:val="40"/>
                    </w:rPr>
                    <w:t xml:space="preserve"> en las autoridades para que aprueben políticas a favor de los afectados.</w:t>
                  </w:r>
                </w:p>
                <w:p w:rsidR="006B3332" w:rsidRDefault="006B3332" w:rsidP="007533D4">
                  <w:pPr>
                    <w:spacing w:before="120" w:after="120"/>
                    <w:jc w:val="both"/>
                    <w:rPr>
                      <w:i/>
                      <w:sz w:val="40"/>
                      <w:szCs w:val="40"/>
                    </w:rPr>
                  </w:pPr>
                  <w:r w:rsidRPr="00C82848">
                    <w:rPr>
                      <w:b/>
                      <w:i/>
                      <w:sz w:val="40"/>
                      <w:szCs w:val="40"/>
                    </w:rPr>
                    <w:t>Gestionando</w:t>
                  </w:r>
                  <w:r w:rsidRPr="00C82848">
                    <w:rPr>
                      <w:i/>
                      <w:sz w:val="40"/>
                      <w:szCs w:val="40"/>
                    </w:rPr>
                    <w:t xml:space="preserve"> programas y proyectos para ayudar a los socios(as) de ANFASEP</w:t>
                  </w:r>
                  <w:r>
                    <w:rPr>
                      <w:i/>
                      <w:sz w:val="40"/>
                      <w:szCs w:val="40"/>
                    </w:rPr>
                    <w:t>.</w:t>
                  </w:r>
                </w:p>
                <w:p w:rsidR="006B3332" w:rsidRPr="00C82848" w:rsidRDefault="006B3332" w:rsidP="007533D4">
                  <w:pPr>
                    <w:spacing w:before="120" w:after="120"/>
                    <w:jc w:val="both"/>
                    <w:rPr>
                      <w:i/>
                      <w:sz w:val="40"/>
                      <w:szCs w:val="40"/>
                    </w:rPr>
                  </w:pPr>
                </w:p>
                <w:p w:rsidR="006B3332" w:rsidRPr="00A90F32" w:rsidRDefault="006B3332" w:rsidP="00043056">
                  <w:pPr>
                    <w:pStyle w:val="Prrafodelista"/>
                    <w:pBdr>
                      <w:bottom w:val="single" w:sz="4" w:space="1" w:color="auto"/>
                    </w:pBdr>
                    <w:shd w:val="clear" w:color="auto" w:fill="CCFFFF"/>
                    <w:ind w:left="360"/>
                    <w:rPr>
                      <w:b/>
                      <w:i/>
                      <w:sz w:val="48"/>
                      <w:szCs w:val="48"/>
                    </w:rPr>
                  </w:pPr>
                  <w:r w:rsidRPr="00A90F32">
                    <w:rPr>
                      <w:b/>
                      <w:i/>
                      <w:sz w:val="48"/>
                      <w:szCs w:val="48"/>
                    </w:rPr>
                    <w:t>¿Y por si no nos alcanza la vida...?</w:t>
                  </w:r>
                </w:p>
                <w:p w:rsidR="006B3332" w:rsidRDefault="006B3332" w:rsidP="00043056">
                  <w:pPr>
                    <w:ind w:left="360"/>
                    <w:jc w:val="both"/>
                    <w:rPr>
                      <w:i/>
                      <w:sz w:val="40"/>
                      <w:szCs w:val="40"/>
                    </w:rPr>
                  </w:pPr>
                </w:p>
                <w:p w:rsidR="006B3332" w:rsidRPr="007533D4" w:rsidRDefault="006B3332" w:rsidP="003F3C30">
                  <w:pPr>
                    <w:jc w:val="both"/>
                    <w:rPr>
                      <w:i/>
                      <w:sz w:val="40"/>
                      <w:szCs w:val="40"/>
                    </w:rPr>
                  </w:pPr>
                  <w:r w:rsidRPr="003F3C30">
                    <w:rPr>
                      <w:b/>
                      <w:i/>
                      <w:sz w:val="40"/>
                      <w:szCs w:val="40"/>
                    </w:rPr>
                    <w:t>Haciendo</w:t>
                  </w:r>
                  <w:r w:rsidRPr="007533D4">
                    <w:rPr>
                      <w:i/>
                      <w:sz w:val="40"/>
                      <w:szCs w:val="40"/>
                    </w:rPr>
                    <w:t xml:space="preserve"> conocer lo que pasó,  a nuestros hijos, nietos y población en general, para que ellos continúen la lucha hasta que ni un solo delincuente/ asesino quede impune.</w:t>
                  </w:r>
                </w:p>
              </w:txbxContent>
            </v:textbox>
            <w10:wrap type="none"/>
            <w10:anchorlock/>
          </v:shape>
        </w:pict>
      </w:r>
    </w:p>
    <w:p w:rsidR="007533D4" w:rsidRDefault="007533D4" w:rsidP="004675BD">
      <w:pPr>
        <w:jc w:val="center"/>
        <w:rPr>
          <w:b/>
          <w:sz w:val="40"/>
          <w:szCs w:val="40"/>
        </w:rPr>
      </w:pPr>
    </w:p>
    <w:p w:rsidR="007533D4" w:rsidRDefault="003C41EF" w:rsidP="004675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  <w:pict>
          <v:shape id="_x0000_s2051" type="#_x0000_t202" style="width:348.1pt;height:654.55pt;mso-position-horizontal-relative:char;mso-position-vertical-relative:line" stroked="f">
            <v:textbox style="mso-next-textbox:#_x0000_s2051">
              <w:txbxContent>
                <w:p w:rsidR="006B3332" w:rsidRDefault="006B3332" w:rsidP="003F3C30">
                  <w:pPr>
                    <w:pBdr>
                      <w:bottom w:val="single" w:sz="4" w:space="1" w:color="auto"/>
                    </w:pBdr>
                    <w:shd w:val="clear" w:color="auto" w:fill="CCFFFF"/>
                    <w:ind w:left="709" w:hanging="709"/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6B3332" w:rsidRDefault="006B3332" w:rsidP="003F3C30">
                  <w:pPr>
                    <w:pBdr>
                      <w:bottom w:val="single" w:sz="4" w:space="1" w:color="auto"/>
                    </w:pBdr>
                    <w:shd w:val="clear" w:color="auto" w:fill="CCFFFF"/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 xml:space="preserve">Qué nos proponemos conseguir </w:t>
                  </w:r>
                </w:p>
                <w:p w:rsidR="006B3332" w:rsidRPr="00CE4F84" w:rsidRDefault="006B3332" w:rsidP="003F3C30">
                  <w:pPr>
                    <w:pBdr>
                      <w:bottom w:val="single" w:sz="4" w:space="1" w:color="auto"/>
                    </w:pBdr>
                    <w:shd w:val="clear" w:color="auto" w:fill="CCFFFF"/>
                    <w:ind w:left="709" w:hanging="709"/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 xml:space="preserve">hasta el </w:t>
                  </w:r>
                  <w:r w:rsidRPr="00CE4F84">
                    <w:rPr>
                      <w:b/>
                      <w:i/>
                      <w:sz w:val="48"/>
                      <w:szCs w:val="48"/>
                    </w:rPr>
                    <w:t xml:space="preserve"> 2015</w:t>
                  </w:r>
                </w:p>
                <w:p w:rsidR="006B3332" w:rsidRPr="009071B4" w:rsidRDefault="006B3332" w:rsidP="003F3C30">
                  <w:pPr>
                    <w:pBdr>
                      <w:bottom w:val="single" w:sz="4" w:space="1" w:color="auto"/>
                    </w:pBdr>
                    <w:shd w:val="clear" w:color="auto" w:fill="CCFFFF"/>
                    <w:ind w:left="709" w:hanging="709"/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6B3332" w:rsidRPr="00CE4F84" w:rsidRDefault="006B3332" w:rsidP="003F3C30">
                  <w:pPr>
                    <w:shd w:val="clear" w:color="auto" w:fill="FDE9D9"/>
                    <w:spacing w:before="240" w:after="240"/>
                    <w:jc w:val="both"/>
                    <w:rPr>
                      <w:b/>
                      <w:i/>
                      <w:sz w:val="40"/>
                      <w:szCs w:val="40"/>
                    </w:rPr>
                  </w:pPr>
                  <w:r w:rsidRPr="00CE4F84">
                    <w:rPr>
                      <w:b/>
                      <w:i/>
                      <w:sz w:val="40"/>
                      <w:szCs w:val="40"/>
                    </w:rPr>
                    <w:t xml:space="preserve">Hemos encontrado y enterrado los cuerpos de nuestros familiares desaparecidos en el periodo de la violencia política de 1980-2000 ocurrido en el Perú. </w:t>
                  </w:r>
                </w:p>
                <w:p w:rsidR="006B3332" w:rsidRPr="00CE4F84" w:rsidRDefault="006B3332" w:rsidP="003F3C30">
                  <w:pPr>
                    <w:shd w:val="clear" w:color="auto" w:fill="FDE9D9"/>
                    <w:spacing w:before="240" w:after="240"/>
                    <w:jc w:val="both"/>
                    <w:rPr>
                      <w:b/>
                      <w:i/>
                      <w:sz w:val="40"/>
                      <w:szCs w:val="40"/>
                    </w:rPr>
                  </w:pPr>
                  <w:r w:rsidRPr="00CE4F84">
                    <w:rPr>
                      <w:b/>
                      <w:i/>
                      <w:sz w:val="40"/>
                      <w:szCs w:val="40"/>
                    </w:rPr>
                    <w:t>Los Fiscales y Jueces han dado curso a nuestros juicios.</w:t>
                  </w:r>
                </w:p>
                <w:p w:rsidR="006B3332" w:rsidRPr="00CE4F84" w:rsidRDefault="006B3332" w:rsidP="003F3C30">
                  <w:pPr>
                    <w:shd w:val="clear" w:color="auto" w:fill="FDE9D9"/>
                    <w:spacing w:before="240" w:after="240"/>
                    <w:jc w:val="both"/>
                    <w:rPr>
                      <w:b/>
                      <w:i/>
                      <w:sz w:val="40"/>
                      <w:szCs w:val="40"/>
                    </w:rPr>
                  </w:pPr>
                  <w:r w:rsidRPr="00CE4F84">
                    <w:rPr>
                      <w:b/>
                      <w:i/>
                      <w:sz w:val="40"/>
                      <w:szCs w:val="40"/>
                    </w:rPr>
                    <w:t xml:space="preserve">Los responsables de los crímenes de lesa humanidad ya están presos, </w:t>
                  </w:r>
                </w:p>
                <w:p w:rsidR="006B3332" w:rsidRPr="00CE4F84" w:rsidRDefault="006B3332" w:rsidP="003F3C30">
                  <w:pPr>
                    <w:shd w:val="clear" w:color="auto" w:fill="FDE9D9"/>
                    <w:spacing w:before="240" w:after="240"/>
                    <w:jc w:val="both"/>
                    <w:rPr>
                      <w:b/>
                      <w:i/>
                      <w:sz w:val="40"/>
                      <w:szCs w:val="40"/>
                    </w:rPr>
                  </w:pPr>
                  <w:r w:rsidRPr="00CE4F84">
                    <w:rPr>
                      <w:b/>
                      <w:i/>
                      <w:sz w:val="40"/>
                      <w:szCs w:val="40"/>
                    </w:rPr>
                    <w:t>Se ha terminado de registrar y acreditar a todas las víctimas</w:t>
                  </w:r>
                </w:p>
                <w:p w:rsidR="006B3332" w:rsidRPr="00CE4F84" w:rsidRDefault="006B3332" w:rsidP="003F3C30">
                  <w:pPr>
                    <w:shd w:val="clear" w:color="auto" w:fill="FDE9D9"/>
                    <w:spacing w:before="240" w:after="240"/>
                    <w:jc w:val="both"/>
                    <w:rPr>
                      <w:b/>
                      <w:i/>
                      <w:sz w:val="40"/>
                      <w:szCs w:val="40"/>
                    </w:rPr>
                  </w:pPr>
                  <w:r w:rsidRPr="00CE4F84">
                    <w:rPr>
                      <w:b/>
                      <w:i/>
                      <w:sz w:val="40"/>
                      <w:szCs w:val="40"/>
                    </w:rPr>
                    <w:t xml:space="preserve">Está en curso </w:t>
                  </w:r>
                  <w:smartTag w:uri="urn:schemas-microsoft-com:office:smarttags" w:element="PersonName">
                    <w:smartTagPr>
                      <w:attr w:name="ProductID" w:val="la Reparaci￳n Colectiva"/>
                    </w:smartTagPr>
                    <w:r w:rsidRPr="00CE4F84">
                      <w:rPr>
                        <w:b/>
                        <w:i/>
                        <w:sz w:val="40"/>
                        <w:szCs w:val="40"/>
                      </w:rPr>
                      <w:t>la Reparación Colectiva</w:t>
                    </w:r>
                  </w:smartTag>
                  <w:r w:rsidRPr="00CE4F84">
                    <w:rPr>
                      <w:b/>
                      <w:i/>
                      <w:sz w:val="40"/>
                      <w:szCs w:val="40"/>
                    </w:rPr>
                    <w:t xml:space="preserve"> e Individual.</w:t>
                  </w:r>
                </w:p>
                <w:p w:rsidR="006B3332" w:rsidRPr="00CE4F84" w:rsidRDefault="006B3332" w:rsidP="003F3C30">
                  <w:pPr>
                    <w:shd w:val="clear" w:color="auto" w:fill="FDE9D9"/>
                    <w:spacing w:before="240" w:after="240"/>
                    <w:jc w:val="both"/>
                    <w:rPr>
                      <w:b/>
                      <w:i/>
                      <w:sz w:val="40"/>
                      <w:szCs w:val="40"/>
                    </w:rPr>
                  </w:pPr>
                  <w:r w:rsidRPr="00CE4F84">
                    <w:rPr>
                      <w:b/>
                      <w:i/>
                      <w:sz w:val="40"/>
                      <w:szCs w:val="40"/>
                    </w:rPr>
                    <w:t xml:space="preserve">Se ha calmado nuestra herida que hemos llevado por tanto tiempo y trabajamos por la reconciliación y </w:t>
                  </w:r>
                  <w:smartTag w:uri="urn:schemas-microsoft-com:office:smarttags" w:element="PersonName">
                    <w:smartTagPr>
                      <w:attr w:name="ProductID" w:val="la Paz"/>
                    </w:smartTagPr>
                    <w:r w:rsidRPr="00CE4F84">
                      <w:rPr>
                        <w:b/>
                        <w:i/>
                        <w:sz w:val="40"/>
                        <w:szCs w:val="40"/>
                      </w:rPr>
                      <w:t>la Paz</w:t>
                    </w:r>
                  </w:smartTag>
                  <w:r w:rsidRPr="00CE4F84">
                    <w:rPr>
                      <w:b/>
                      <w:i/>
                      <w:sz w:val="40"/>
                      <w:szCs w:val="40"/>
                    </w:rPr>
                    <w:t xml:space="preserve"> entre todos los peruanos.</w:t>
                  </w:r>
                </w:p>
              </w:txbxContent>
            </v:textbox>
            <w10:wrap type="none"/>
            <w10:anchorlock/>
          </v:shape>
        </w:pict>
      </w:r>
    </w:p>
    <w:p w:rsidR="003F3C30" w:rsidRDefault="003F3C30" w:rsidP="004675BD">
      <w:pPr>
        <w:jc w:val="center"/>
        <w:rPr>
          <w:b/>
          <w:sz w:val="40"/>
          <w:szCs w:val="40"/>
        </w:rPr>
      </w:pPr>
    </w:p>
    <w:p w:rsidR="003F3C30" w:rsidRDefault="003F3C30" w:rsidP="004675BD">
      <w:pPr>
        <w:jc w:val="center"/>
        <w:rPr>
          <w:b/>
          <w:sz w:val="40"/>
          <w:szCs w:val="40"/>
        </w:rPr>
      </w:pPr>
    </w:p>
    <w:p w:rsidR="003F3C30" w:rsidRDefault="003F3C30" w:rsidP="004675BD">
      <w:pPr>
        <w:jc w:val="center"/>
        <w:rPr>
          <w:b/>
          <w:sz w:val="40"/>
          <w:szCs w:val="40"/>
        </w:rPr>
      </w:pPr>
    </w:p>
    <w:p w:rsidR="003F3C30" w:rsidRDefault="003F3C30" w:rsidP="004675BD">
      <w:pPr>
        <w:jc w:val="center"/>
        <w:rPr>
          <w:b/>
          <w:sz w:val="40"/>
          <w:szCs w:val="40"/>
        </w:rPr>
      </w:pPr>
    </w:p>
    <w:p w:rsidR="007533D4" w:rsidRPr="00DA00BE" w:rsidRDefault="003C41EF" w:rsidP="004675BD">
      <w:pPr>
        <w:jc w:val="center"/>
        <w:rPr>
          <w:i/>
          <w:sz w:val="40"/>
          <w:szCs w:val="40"/>
        </w:rPr>
      </w:pPr>
      <w:r w:rsidRPr="003C41EF">
        <w:rPr>
          <w:b/>
          <w:bCs/>
          <w:sz w:val="22"/>
          <w:szCs w:val="22"/>
        </w:rPr>
      </w:r>
      <w:r w:rsidRPr="003C41EF">
        <w:rPr>
          <w:b/>
          <w:bCs/>
          <w:sz w:val="22"/>
          <w:szCs w:val="22"/>
        </w:rPr>
        <w:pict>
          <v:shape id="_x0000_s2050" type="#_x0000_t202" style="width:379.35pt;height:619.9pt;mso-position-horizontal-relative:char;mso-position-vertical-relative:line" fillcolor="#ccf" stroked="f">
            <v:fill opacity="42598f"/>
            <v:textbox style="mso-next-textbox:#_x0000_s2050">
              <w:txbxContent>
                <w:p w:rsidR="006B3332" w:rsidRDefault="006B3332" w:rsidP="00DB17A5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6B3332" w:rsidRPr="00CE4F84" w:rsidRDefault="006B3332" w:rsidP="00DB17A5">
                  <w:pPr>
                    <w:pBdr>
                      <w:bottom w:val="single" w:sz="4" w:space="1" w:color="auto"/>
                    </w:pBdr>
                    <w:shd w:val="clear" w:color="auto" w:fill="CCFFFF"/>
                    <w:ind w:left="709" w:hanging="709"/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>¿Cuáles son las áreas o EJES de trabajo de ANFASEP?</w:t>
                  </w:r>
                </w:p>
                <w:p w:rsidR="006B3332" w:rsidRDefault="006B3332" w:rsidP="00DB17A5">
                  <w:pPr>
                    <w:rPr>
                      <w:b/>
                      <w:sz w:val="52"/>
                      <w:szCs w:val="52"/>
                      <w:u w:val="single"/>
                    </w:rPr>
                  </w:pPr>
                </w:p>
                <w:p w:rsidR="006B3332" w:rsidRPr="004675BD" w:rsidRDefault="006B3332" w:rsidP="00DB17A5">
                  <w:pPr>
                    <w:rPr>
                      <w:b/>
                      <w:sz w:val="52"/>
                      <w:szCs w:val="52"/>
                      <w:u w:val="single"/>
                    </w:rPr>
                  </w:pPr>
                  <w:r w:rsidRPr="004675BD">
                    <w:rPr>
                      <w:b/>
                      <w:sz w:val="52"/>
                      <w:szCs w:val="52"/>
                      <w:u w:val="single"/>
                    </w:rPr>
                    <w:t xml:space="preserve">EJE 1: </w:t>
                  </w:r>
                </w:p>
                <w:p w:rsidR="006B3332" w:rsidRDefault="006B3332" w:rsidP="00DB17A5">
                  <w:pPr>
                    <w:rPr>
                      <w:b/>
                      <w:i/>
                      <w:sz w:val="52"/>
                      <w:szCs w:val="52"/>
                    </w:rPr>
                  </w:pPr>
                  <w:r w:rsidRPr="004675BD">
                    <w:rPr>
                      <w:b/>
                      <w:i/>
                      <w:sz w:val="52"/>
                      <w:szCs w:val="52"/>
                    </w:rPr>
                    <w:t>FORTALECIMIENTO ORGANIZACIONAL</w:t>
                  </w:r>
                </w:p>
                <w:p w:rsidR="006B3332" w:rsidRDefault="006B3332" w:rsidP="00DB17A5">
                  <w:pPr>
                    <w:rPr>
                      <w:b/>
                      <w:i/>
                      <w:sz w:val="52"/>
                      <w:szCs w:val="52"/>
                    </w:rPr>
                  </w:pPr>
                </w:p>
                <w:p w:rsidR="006B3332" w:rsidRPr="004675BD" w:rsidRDefault="006B3332" w:rsidP="00DB17A5">
                  <w:pPr>
                    <w:rPr>
                      <w:b/>
                      <w:sz w:val="52"/>
                      <w:szCs w:val="52"/>
                      <w:u w:val="single"/>
                    </w:rPr>
                  </w:pPr>
                  <w:r w:rsidRPr="004675BD">
                    <w:rPr>
                      <w:b/>
                      <w:sz w:val="52"/>
                      <w:szCs w:val="52"/>
                      <w:u w:val="single"/>
                    </w:rPr>
                    <w:t xml:space="preserve">EJE 2: </w:t>
                  </w:r>
                </w:p>
                <w:p w:rsidR="006B3332" w:rsidRDefault="006B3332" w:rsidP="00DB17A5">
                  <w:pPr>
                    <w:rPr>
                      <w:b/>
                      <w:i/>
                      <w:sz w:val="52"/>
                      <w:szCs w:val="52"/>
                    </w:rPr>
                  </w:pPr>
                  <w:r w:rsidRPr="004675BD">
                    <w:rPr>
                      <w:b/>
                      <w:i/>
                      <w:sz w:val="52"/>
                      <w:szCs w:val="52"/>
                    </w:rPr>
                    <w:t>BÚSQUEDA, ENCUENTRO Y ENTIERRO DIGNO DE NUESTROS FAMILIARES</w:t>
                  </w:r>
                </w:p>
                <w:p w:rsidR="006B3332" w:rsidRDefault="006B3332" w:rsidP="00DB17A5">
                  <w:pPr>
                    <w:rPr>
                      <w:b/>
                      <w:i/>
                      <w:sz w:val="52"/>
                      <w:szCs w:val="52"/>
                    </w:rPr>
                  </w:pPr>
                </w:p>
                <w:p w:rsidR="006B3332" w:rsidRPr="004675BD" w:rsidRDefault="006B3332" w:rsidP="00DB17A5">
                  <w:pPr>
                    <w:rPr>
                      <w:b/>
                      <w:sz w:val="52"/>
                      <w:szCs w:val="52"/>
                      <w:u w:val="single"/>
                    </w:rPr>
                  </w:pPr>
                  <w:r w:rsidRPr="004675BD">
                    <w:rPr>
                      <w:b/>
                      <w:sz w:val="52"/>
                      <w:szCs w:val="52"/>
                      <w:u w:val="single"/>
                    </w:rPr>
                    <w:t>EJE 3:</w:t>
                  </w:r>
                </w:p>
                <w:p w:rsidR="006B3332" w:rsidRDefault="006B3332" w:rsidP="00DB17A5">
                  <w:pPr>
                    <w:rPr>
                      <w:b/>
                      <w:i/>
                      <w:sz w:val="52"/>
                      <w:szCs w:val="52"/>
                    </w:rPr>
                  </w:pPr>
                  <w:r w:rsidRPr="004675BD">
                    <w:rPr>
                      <w:b/>
                      <w:i/>
                      <w:sz w:val="52"/>
                      <w:szCs w:val="52"/>
                    </w:rPr>
                    <w:t>BIENESTAR DE LOS SOCIOS(AS) DE ANFASEP</w:t>
                  </w:r>
                </w:p>
                <w:p w:rsidR="006B3332" w:rsidRDefault="006B3332" w:rsidP="00DB17A5">
                  <w:pPr>
                    <w:rPr>
                      <w:b/>
                      <w:i/>
                      <w:sz w:val="52"/>
                      <w:szCs w:val="52"/>
                    </w:rPr>
                  </w:pPr>
                </w:p>
                <w:p w:rsidR="006B3332" w:rsidRPr="004675BD" w:rsidRDefault="006B3332" w:rsidP="00DA00BE">
                  <w:pPr>
                    <w:rPr>
                      <w:b/>
                      <w:sz w:val="52"/>
                      <w:szCs w:val="52"/>
                      <w:u w:val="single"/>
                    </w:rPr>
                  </w:pPr>
                  <w:r w:rsidRPr="004675BD">
                    <w:rPr>
                      <w:b/>
                      <w:sz w:val="52"/>
                      <w:szCs w:val="52"/>
                      <w:u w:val="single"/>
                    </w:rPr>
                    <w:t xml:space="preserve">EJE 4: </w:t>
                  </w:r>
                </w:p>
                <w:p w:rsidR="006B3332" w:rsidRPr="004675BD" w:rsidRDefault="006B3332" w:rsidP="00DA00BE">
                  <w:pPr>
                    <w:rPr>
                      <w:b/>
                      <w:i/>
                      <w:sz w:val="52"/>
                      <w:szCs w:val="52"/>
                    </w:rPr>
                  </w:pPr>
                  <w:r w:rsidRPr="004675BD">
                    <w:rPr>
                      <w:b/>
                      <w:i/>
                      <w:sz w:val="52"/>
                      <w:szCs w:val="52"/>
                    </w:rPr>
                    <w:t>VERDAD, JUSTICIA Y RECONCILIACIÓN</w:t>
                  </w:r>
                </w:p>
                <w:p w:rsidR="006B3332" w:rsidRPr="004675BD" w:rsidRDefault="006B3332" w:rsidP="00DB17A5">
                  <w:pPr>
                    <w:rPr>
                      <w:b/>
                      <w:i/>
                      <w:sz w:val="52"/>
                      <w:szCs w:val="52"/>
                    </w:rPr>
                  </w:pPr>
                </w:p>
                <w:p w:rsidR="006B3332" w:rsidRPr="004675BD" w:rsidRDefault="006B3332" w:rsidP="00DB17A5">
                  <w:pPr>
                    <w:rPr>
                      <w:b/>
                      <w:i/>
                      <w:sz w:val="52"/>
                      <w:szCs w:val="52"/>
                    </w:rPr>
                  </w:pPr>
                </w:p>
                <w:p w:rsidR="006B3332" w:rsidRPr="003A36A1" w:rsidRDefault="006B3332" w:rsidP="00DB17A5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6B3332" w:rsidRPr="007533D4" w:rsidRDefault="006B3332" w:rsidP="00DB17A5">
                  <w:pPr>
                    <w:ind w:left="360"/>
                    <w:jc w:val="both"/>
                    <w:rPr>
                      <w:i/>
                      <w:sz w:val="40"/>
                      <w:szCs w:val="40"/>
                    </w:rPr>
                  </w:pPr>
                  <w:r w:rsidRPr="007533D4">
                    <w:rPr>
                      <w:i/>
                      <w:sz w:val="40"/>
                      <w:szCs w:val="40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4675BD" w:rsidRDefault="004675BD" w:rsidP="004675BD">
      <w:pPr>
        <w:jc w:val="center"/>
        <w:rPr>
          <w:b/>
        </w:rPr>
      </w:pPr>
    </w:p>
    <w:p w:rsidR="000837EB" w:rsidRPr="00422707" w:rsidRDefault="000837EB" w:rsidP="004675BD">
      <w:pPr>
        <w:jc w:val="center"/>
        <w:rPr>
          <w:sz w:val="40"/>
          <w:szCs w:val="40"/>
        </w:rPr>
        <w:sectPr w:rsidR="000837EB" w:rsidRPr="00422707" w:rsidSect="003F3C30">
          <w:headerReference w:type="even" r:id="rId11"/>
          <w:footerReference w:type="even" r:id="rId12"/>
          <w:footerReference w:type="default" r:id="rId13"/>
          <w:headerReference w:type="first" r:id="rId14"/>
          <w:type w:val="nextColumn"/>
          <w:pgSz w:w="11907" w:h="16839" w:code="9"/>
          <w:pgMar w:top="1418" w:right="1417" w:bottom="1134" w:left="1985" w:header="720" w:footer="720" w:gutter="0"/>
          <w:pgNumType w:start="1"/>
          <w:cols w:space="720"/>
          <w:vAlign w:val="center"/>
          <w:titlePg/>
          <w:docGrid w:linePitch="326"/>
        </w:sectPr>
      </w:pPr>
    </w:p>
    <w:p w:rsidR="0072202C" w:rsidRPr="00C634C3" w:rsidRDefault="0072202C" w:rsidP="0072202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40"/>
          <w:szCs w:val="40"/>
        </w:rPr>
      </w:pPr>
      <w:r w:rsidRPr="00C634C3">
        <w:rPr>
          <w:b/>
          <w:bCs/>
          <w:sz w:val="40"/>
          <w:szCs w:val="40"/>
        </w:rPr>
        <w:lastRenderedPageBreak/>
        <w:t>PLAN ESTRATÉGICO DE ANFASEP 201</w:t>
      </w:r>
      <w:r w:rsidR="00C634C3" w:rsidRPr="00C634C3">
        <w:rPr>
          <w:b/>
          <w:bCs/>
          <w:sz w:val="40"/>
          <w:szCs w:val="40"/>
        </w:rPr>
        <w:t>1</w:t>
      </w:r>
    </w:p>
    <w:tbl>
      <w:tblPr>
        <w:tblW w:w="13922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8662"/>
        <w:gridCol w:w="1275"/>
        <w:gridCol w:w="851"/>
      </w:tblGrid>
      <w:tr w:rsidR="0072202C" w:rsidRPr="0072202C" w:rsidTr="007920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bookmarkStart w:id="0" w:name="0.1_table01"/>
            <w:bookmarkEnd w:id="0"/>
            <w:r w:rsidRPr="0072202C">
              <w:rPr>
                <w:b/>
                <w:bCs/>
              </w:rPr>
              <w:t xml:space="preserve">EJES </w:t>
            </w:r>
          </w:p>
          <w:p w:rsidR="0072202C" w:rsidRPr="0072202C" w:rsidRDefault="0072202C" w:rsidP="007220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DE TRABAJO</w:t>
            </w: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 xml:space="preserve">OBJETIVOS </w:t>
            </w:r>
          </w:p>
          <w:p w:rsidR="0072202C" w:rsidRPr="0072202C" w:rsidRDefault="0072202C" w:rsidP="007220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ESTRATÉGICOS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Indic.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Resp.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  <w:r w:rsidRPr="0072202C">
              <w:rPr>
                <w:rFonts w:ascii="Times New Roman" w:hAnsi="Times New Roman" w:cs="Times New Roman"/>
              </w:rPr>
              <w:br/>
            </w:r>
            <w:r w:rsidRPr="0072202C">
              <w:rPr>
                <w:b/>
                <w:bCs/>
              </w:rPr>
              <w:t xml:space="preserve">EJE 1: </w:t>
            </w:r>
            <w:r w:rsidRPr="0072202C">
              <w:rPr>
                <w:rFonts w:ascii="Times New Roman" w:hAnsi="Times New Roman" w:cs="Times New Roman"/>
              </w:rPr>
              <w:t> </w:t>
            </w:r>
          </w:p>
          <w:p w:rsidR="0072202C" w:rsidRPr="0072202C" w:rsidRDefault="0072202C" w:rsidP="007220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FORTALECIMIENTO ORGANIZACIONAL</w:t>
            </w: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1.</w:t>
            </w:r>
            <w:r w:rsidRPr="0072202C">
              <w:t xml:space="preserve"> Desarrollar capacidades de liderazgo, organización y gestión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2</w:t>
            </w:r>
            <w:r w:rsidRPr="0072202C">
              <w:t>. Formar equipos de trabajo especializado con participación de los Jóvenes de ANFASEP y amigos de ANFASEP.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3</w:t>
            </w:r>
            <w:r w:rsidRPr="0072202C">
              <w:t>. ANFASEP cuenta con documentos de gestión actualizados, conservados y aprobados.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4</w:t>
            </w:r>
            <w:r w:rsidRPr="0072202C">
              <w:t>. La misión del museo de la memoria de ANFASEP debe ser convertirse en una de las principales herramientas de difusión de la verdad y de la problemática de los afectados por la violencia.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5.</w:t>
            </w:r>
            <w:r w:rsidRPr="0072202C">
              <w:t xml:space="preserve"> Problemática y alternativas de los afectados por la violencia, particularmente de los desaparecidos, son incorporadas en los planes de gobierno de los candidatos y ejecutados durante su gestión.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 xml:space="preserve">EJE 2: </w:t>
            </w:r>
          </w:p>
          <w:p w:rsidR="0072202C" w:rsidRPr="0072202C" w:rsidRDefault="0072202C" w:rsidP="007220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Búsqueda, encuentro y entierro digno de nuestros familiares.</w:t>
            </w: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1</w:t>
            </w:r>
            <w:r w:rsidRPr="0072202C">
              <w:t>. Identificar a la mayor cantidad de víctimas desaparecidas de ANFASEP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2</w:t>
            </w:r>
            <w:r w:rsidRPr="0072202C">
              <w:t>. Promover  que en las investigaciones antropológico-forenses se identifique a la mayor cantidad de víctimas.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 xml:space="preserve">EJE 3: </w:t>
            </w:r>
          </w:p>
          <w:p w:rsidR="0072202C" w:rsidRPr="0072202C" w:rsidRDefault="0072202C" w:rsidP="007220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Bienestar de los Socios(as) de ANFASEP</w:t>
            </w: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1.</w:t>
            </w:r>
            <w:r w:rsidRPr="0072202C">
              <w:t xml:space="preserve"> Trabajar para que el SIS beneficie eficientemente a los afectados por la violencia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2</w:t>
            </w:r>
            <w:r w:rsidRPr="0072202C">
              <w:t>. Garantizar en el RUV</w:t>
            </w:r>
            <w:r w:rsidRPr="0072202C">
              <w:rPr>
                <w:rFonts w:ascii="Times New Roman" w:hAnsi="Times New Roman" w:cs="Times New Roman"/>
                <w:vertAlign w:val="superscript"/>
              </w:rPr>
              <w:t>1</w:t>
            </w:r>
            <w:r w:rsidRPr="0072202C">
              <w:t xml:space="preserve"> el registro del mayor número de familiares de las víctimas.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3</w:t>
            </w:r>
            <w:r w:rsidRPr="0072202C">
              <w:t>. Gestionar programas, proyectos y diversas formas de reparación para nuestras(os) socios(as).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 xml:space="preserve">EJE 4: </w:t>
            </w:r>
          </w:p>
          <w:p w:rsidR="0072202C" w:rsidRPr="0072202C" w:rsidRDefault="0072202C" w:rsidP="007220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Verdad, Justicia y Reconciliación</w:t>
            </w: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1.</w:t>
            </w:r>
            <w:r w:rsidRPr="0072202C">
              <w:t xml:space="preserve"> Lograr la </w:t>
            </w:r>
            <w:r w:rsidRPr="0072202C">
              <w:rPr>
                <w:b/>
                <w:bCs/>
              </w:rPr>
              <w:t>Mayor Judicialización</w:t>
            </w:r>
            <w:r w:rsidRPr="0072202C">
              <w:t xml:space="preserve"> de casos posibles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2</w:t>
            </w:r>
            <w:r w:rsidRPr="0072202C">
              <w:t>. Difundir la verdad, Promocionar  la memoria y cultura de paz, por la salud de los afectados y el país.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3.</w:t>
            </w:r>
            <w:r w:rsidRPr="0072202C">
              <w:t xml:space="preserve"> Exigir y ayudar a las autoridades para que se sepa la verdad de los hechos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  <w:tr w:rsidR="0072202C" w:rsidRPr="0072202C" w:rsidTr="007920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b/>
                <w:bCs/>
              </w:rPr>
              <w:t>4.</w:t>
            </w:r>
            <w:r w:rsidRPr="0072202C">
              <w:t xml:space="preserve"> Incidir en las autoridades para conseguir justicia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Pr="0072202C" w:rsidRDefault="0072202C" w:rsidP="0072202C">
            <w:pPr>
              <w:rPr>
                <w:rFonts w:ascii="Times New Roman" w:hAnsi="Times New Roman" w:cs="Times New Roman"/>
              </w:rPr>
            </w:pPr>
            <w:r w:rsidRPr="0072202C">
              <w:rPr>
                <w:rFonts w:ascii="Times New Roman" w:hAnsi="Times New Roman" w:cs="Times New Roman"/>
              </w:rPr>
              <w:t> </w:t>
            </w:r>
          </w:p>
        </w:tc>
      </w:tr>
    </w:tbl>
    <w:p w:rsidR="0072202C" w:rsidRPr="0072202C" w:rsidRDefault="0072202C" w:rsidP="0072202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2202C">
        <w:rPr>
          <w:rFonts w:ascii="Times New Roman" w:hAnsi="Times New Roman" w:cs="Times New Roman"/>
        </w:rPr>
        <w:t> </w:t>
      </w:r>
    </w:p>
    <w:p w:rsidR="006B3332" w:rsidRDefault="0072202C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2202C">
        <w:rPr>
          <w:rFonts w:ascii="Times New Roman" w:hAnsi="Times New Roman" w:cs="Times New Roman"/>
        </w:rPr>
        <w:t> </w:t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  <w:r w:rsidR="007920DB">
        <w:rPr>
          <w:rFonts w:ascii="Times New Roman" w:hAnsi="Times New Roman" w:cs="Times New Roman"/>
        </w:rPr>
        <w:tab/>
      </w: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7920D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3332" w:rsidRDefault="006B3332" w:rsidP="006B3332">
      <w:pPr>
        <w:spacing w:before="100" w:beforeAutospacing="1" w:after="100" w:afterAutospacing="1"/>
        <w:ind w:left="12036" w:firstLine="708"/>
        <w:rPr>
          <w:b/>
          <w:i/>
          <w:sz w:val="40"/>
          <w:szCs w:val="40"/>
        </w:rPr>
      </w:pPr>
    </w:p>
    <w:p w:rsidR="00BB5E8E" w:rsidRPr="006B3332" w:rsidRDefault="00BB5E8E" w:rsidP="006B3332">
      <w:pPr>
        <w:spacing w:before="100" w:beforeAutospacing="1" w:after="100" w:afterAutospacing="1"/>
        <w:ind w:left="12036" w:firstLine="708"/>
        <w:rPr>
          <w:b/>
          <w:i/>
        </w:rPr>
      </w:pPr>
      <w:r w:rsidRPr="006B3332">
        <w:rPr>
          <w:b/>
          <w:i/>
        </w:rPr>
        <w:lastRenderedPageBreak/>
        <w:t>EJE 1:</w:t>
      </w:r>
    </w:p>
    <w:p w:rsidR="00BB5E8E" w:rsidRPr="006B3332" w:rsidRDefault="00BB5E8E" w:rsidP="00BB5E8E">
      <w:pPr>
        <w:jc w:val="right"/>
        <w:rPr>
          <w:b/>
          <w:i/>
        </w:rPr>
      </w:pPr>
      <w:r w:rsidRPr="006B3332">
        <w:rPr>
          <w:b/>
          <w:i/>
        </w:rPr>
        <w:t xml:space="preserve">FORTALECIMIENTO </w:t>
      </w:r>
    </w:p>
    <w:p w:rsidR="00BB5E8E" w:rsidRPr="006B3332" w:rsidRDefault="00BB5E8E" w:rsidP="00BB5E8E">
      <w:pPr>
        <w:jc w:val="right"/>
        <w:rPr>
          <w:b/>
          <w:i/>
        </w:rPr>
      </w:pPr>
      <w:r w:rsidRPr="006B3332">
        <w:rPr>
          <w:b/>
          <w:i/>
        </w:rPr>
        <w:t>ORGANIZACIONAL</w:t>
      </w:r>
    </w:p>
    <w:p w:rsidR="00BB5E8E" w:rsidRPr="006B3332" w:rsidRDefault="00BB5E8E" w:rsidP="00BB5E8E">
      <w:pPr>
        <w:jc w:val="right"/>
        <w:rPr>
          <w:b/>
          <w:i/>
        </w:rPr>
      </w:pPr>
      <w:r w:rsidRPr="006B3332">
        <w:rPr>
          <w:b/>
          <w:i/>
        </w:rPr>
        <w:t>Responsable: Efraín Soto</w:t>
      </w:r>
    </w:p>
    <w:p w:rsidR="0072202C" w:rsidRPr="006B3332" w:rsidRDefault="0072202C" w:rsidP="007920DB">
      <w:r w:rsidRPr="006B3332">
        <w:rPr>
          <w:b/>
          <w:bCs/>
        </w:rPr>
        <w:t xml:space="preserve">JETIVO 1: </w:t>
      </w:r>
      <w:r w:rsidRPr="006B3332">
        <w:t> </w:t>
      </w:r>
    </w:p>
    <w:p w:rsidR="0072202C" w:rsidRDefault="0072202C" w:rsidP="0072202C">
      <w:pPr>
        <w:pStyle w:val="NormalWeb"/>
      </w:pPr>
      <w:r w:rsidRPr="006B3332">
        <w:rPr>
          <w:rFonts w:ascii="Arial" w:hAnsi="Arial" w:cs="Arial"/>
          <w:b/>
          <w:bCs/>
        </w:rPr>
        <w:t>DESARROLLAR CAPACIDADES DE LIDERAZGO, ORGANIZACIÓN Y GESTIÓN</w:t>
      </w:r>
      <w:r w:rsidRPr="006B3332">
        <w:t> </w:t>
      </w:r>
    </w:p>
    <w:tbl>
      <w:tblPr>
        <w:tblW w:w="1471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6763"/>
        <w:gridCol w:w="3869"/>
        <w:gridCol w:w="1321"/>
        <w:gridCol w:w="2114"/>
      </w:tblGrid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bookmarkStart w:id="1" w:name="0.1_table02"/>
            <w:bookmarkEnd w:id="1"/>
            <w:r>
              <w:rPr>
                <w:b/>
                <w:bCs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ACTIVIDADES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¿Qué?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META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¿Cuánto?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FECHA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¿Hasta Cuándo?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RESPONSABLE ¿Quién?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sz w:val="48"/>
                <w:szCs w:val="48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Desarrollo de capacidades de Dirigentes, Socias de ANFASEP, Jóvenes de ANFASEP y personas comprometidas con la Defensa y Promoción de los Derechos Humanos con los cuales se puede contar en adelante.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Efraín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Curso: </w:t>
            </w:r>
            <w:r>
              <w:rPr>
                <w:b/>
                <w:bCs/>
              </w:rPr>
              <w:t>Formulación de Planes de Campaña, Sensibilización e Información</w:t>
            </w:r>
            <w:r>
              <w:t xml:space="preserve"> con personas vinculadas a ANFASEP.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Formar un equipo conformado por socias de anfasep, jóvenes de anfasep y amigos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setiembre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Curso: </w:t>
            </w:r>
            <w:r>
              <w:rPr>
                <w:b/>
                <w:bCs/>
              </w:rPr>
              <w:t>Formulación de Planes de Incidencia Política</w:t>
            </w:r>
            <w:r>
              <w:t xml:space="preserve"> con personas vinculadas a ANFASEP.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Formar un equipo conformado por socias de anfasep, jóvenes de anfasep y amigos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Establecer </w:t>
            </w:r>
            <w:r>
              <w:rPr>
                <w:b/>
                <w:bCs/>
              </w:rPr>
              <w:t>Alianzas</w:t>
            </w:r>
            <w:r>
              <w:t xml:space="preserve"> con Instituciones que pueden apoyarnos con las Capacitaciones.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Al menos 03 Convenios: CIRC, MCPQNSR, Apoyo para la paz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Junio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Diagnóstico Social</w:t>
            </w:r>
            <w:r>
              <w:t xml:space="preserve"> de Socias de ANFASEP. </w:t>
            </w:r>
          </w:p>
          <w:p w:rsidR="0072202C" w:rsidRDefault="0072202C">
            <w:pPr>
              <w:pStyle w:val="NormalWeb"/>
            </w:pPr>
            <w:r>
              <w:rPr>
                <w:rFonts w:ascii="Arial" w:hAnsi="Arial" w:cs="Arial"/>
              </w:rPr>
              <w:t>(COMPLEMENTAR)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 w:rsidP="007920DB">
            <w:r>
              <w:t>Complementar al 100% el diagnóstico hecho por Vicky Rojas, preferib</w:t>
            </w:r>
            <w:r w:rsidR="007920DB">
              <w:t>le</w:t>
            </w:r>
            <w:r>
              <w:t xml:space="preserve"> con la ayuda de un investigador 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Feli/Eder.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Encuentro Regional de Jóvenes Estudiantes afectados por la violencia</w:t>
            </w:r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Incrementar en 100% el número de socios de Juventud Anfasep.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Julio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</w:t>
            </w:r>
          </w:p>
        </w:tc>
      </w:tr>
    </w:tbl>
    <w:p w:rsidR="0072202C" w:rsidRDefault="0072202C" w:rsidP="0072202C">
      <w:r>
        <w:t> </w:t>
      </w:r>
    </w:p>
    <w:p w:rsidR="0072202C" w:rsidRPr="006B3332" w:rsidRDefault="0072202C" w:rsidP="0072202C">
      <w:pPr>
        <w:pStyle w:val="NormalWeb"/>
      </w:pPr>
      <w:r>
        <w:lastRenderedPageBreak/>
        <w:t> </w:t>
      </w:r>
      <w:r w:rsidRPr="006B3332">
        <w:rPr>
          <w:rFonts w:ascii="Arial" w:hAnsi="Arial" w:cs="Arial"/>
          <w:b/>
          <w:bCs/>
        </w:rPr>
        <w:t xml:space="preserve">OBJETIVO 2: </w:t>
      </w:r>
      <w:r w:rsidRPr="006B3332">
        <w:t> </w:t>
      </w:r>
    </w:p>
    <w:p w:rsidR="0072202C" w:rsidRPr="006B3332" w:rsidRDefault="0072202C" w:rsidP="0072202C">
      <w:pPr>
        <w:pStyle w:val="NormalWeb"/>
      </w:pPr>
      <w:r w:rsidRPr="006B3332">
        <w:rPr>
          <w:rFonts w:ascii="Arial" w:hAnsi="Arial" w:cs="Arial"/>
          <w:b/>
          <w:bCs/>
        </w:rPr>
        <w:t>FORMAR EQUIPOS DE TRABAJO ESPECIALIZADO, CON PARTICIPACIÓN DE LOS JÓVENES DE ANFASEP Y AMIGOS DE ANFASEP</w:t>
      </w:r>
      <w:r w:rsidRPr="006B3332">
        <w:t> </w:t>
      </w:r>
    </w:p>
    <w:tbl>
      <w:tblPr>
        <w:tblW w:w="1471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7065"/>
        <w:gridCol w:w="3581"/>
        <w:gridCol w:w="1352"/>
        <w:gridCol w:w="2069"/>
      </w:tblGrid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bookmarkStart w:id="2" w:name="0.1_table03"/>
            <w:bookmarkEnd w:id="2"/>
            <w:r>
              <w:rPr>
                <w:b/>
                <w:bCs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ACTIVIDADES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¿Qué?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META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¿Cuánto?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FECHA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¿Hasta Cuándo?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RESPONSABLE ¿Quién?</w:t>
            </w:r>
          </w:p>
        </w:tc>
      </w:tr>
      <w:tr w:rsidR="0072202C" w:rsidTr="0072202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Formar Equipo de Comunicaciones </w:t>
            </w:r>
          </w:p>
          <w:p w:rsidR="0072202C" w:rsidRDefault="0072202C">
            <w:pPr>
              <w:pStyle w:val="NormalWeb"/>
            </w:pPr>
            <w:r>
              <w:rPr>
                <w:rFonts w:ascii="Arial" w:hAnsi="Arial" w:cs="Arial"/>
              </w:rPr>
              <w:t>de ANFASEP.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01 Equipo de Comunicaciones de ANFASEP formado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Noviembre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Efraín Soto</w:t>
            </w:r>
          </w:p>
        </w:tc>
      </w:tr>
      <w:tr w:rsidR="0072202C" w:rsidTr="0072202C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Invitar a amigos estudiantes de la Escuela de Ciencias de la Comunicación y de la Facultad de Ciencias Sociales de la UNSCH, a jóvenes de Anfasep  y socios de ANFASEP a ser parte del equipo de comunicaciones de ANFASEP.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01 curso de manejo de herramientas comunicacionales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Formar un equipo de asesoría legal para ayudar en los casos de las Socias.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01 Equipo formado y funcionando.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Diciembre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Yuber 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Convocar a Estudiantes de Derecho de la Juventud ANFASEP e invitar a amigos Abogados comprometidos con la defensa de los DD.HH. a formar parte del equipo de asesoría legal de ANFASEP.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Diciembre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rHeight w:val="9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Formulación de proyecto de asesoría legal, seguimiento de casos y judicializaciones para poder atender los requerimientos de las socias(os) y presentarse a diferentes convocatorias como el presupuesto participativo.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01 proyecto formulado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Mayo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Yuber.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Elaborar convenios con organismos de DD.HH  e instituciones públicas para acceder a asesoría jurídica.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Por  lo menos con Paz y Esperanza, Colegio de abogados, IDL, UNSCH, CC.NN.DD.HH., etc.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Julio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Yuber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lastRenderedPageBreak/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Formar equipo que estudie el Plan de Salud Mental vigente del MINSA y plantee intervenciones a favor de las socias(os) de ANFASEP para abordar los problemas emocionales derivados de la guerra interna.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1 convenio firmado con el MINSA.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Maritza Enciso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Convocar a especialistas de Psicología, a especialistas de salud mental de instituciones de la sociedad civil.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1 equipo de salud mental formado y funcionando en ANFASEP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Feli/Maritza Enciso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t>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Formar equipo especializado para formulación de Proyectos.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Formulaciòn de dos proyectos y presentación respectiva a dos convocatorias de selección de proyectos.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Efraín.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Invitar a participantes de los Cursos de Capacitación en Formulación de Proyectos a formar parte del Equipo de formulación de proyectos de ANFASEP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Acordar con la Junta Directiva el cronograma de formulación de Proyectos, en base a los problemas que necesitan atención inmediata.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02 proyectos formulados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 Soto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T5.3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Identificar posibles fuentes de financiamiento, nacional o internacional, monitorear sus convocatorias y prever proyectos a ser presentados en las respectivas convocatorias. (Ejm. Presupuestos Participativos). Hacer Convenios con ONGs e instituciones del Estado para financiar la formulación de los proyectos.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 Soto</w:t>
            </w:r>
          </w:p>
        </w:tc>
      </w:tr>
    </w:tbl>
    <w:p w:rsidR="0072202C" w:rsidRPr="006B3332" w:rsidRDefault="0072202C" w:rsidP="0072202C">
      <w:pPr>
        <w:pStyle w:val="NormalWeb"/>
      </w:pPr>
      <w:r>
        <w:t> </w:t>
      </w:r>
      <w:r w:rsidRPr="006B3332">
        <w:rPr>
          <w:rFonts w:ascii="Arial" w:hAnsi="Arial" w:cs="Arial"/>
          <w:b/>
          <w:bCs/>
        </w:rPr>
        <w:t xml:space="preserve">OBJETIVO 3: </w:t>
      </w:r>
      <w:r w:rsidRPr="006B3332">
        <w:t> </w:t>
      </w:r>
    </w:p>
    <w:p w:rsidR="0072202C" w:rsidRPr="006B3332" w:rsidRDefault="0072202C" w:rsidP="00C634C3">
      <w:pPr>
        <w:pStyle w:val="NormalWeb"/>
      </w:pPr>
      <w:r w:rsidRPr="006B3332">
        <w:rPr>
          <w:rFonts w:ascii="Arial" w:hAnsi="Arial" w:cs="Arial"/>
          <w:b/>
          <w:bCs/>
        </w:rPr>
        <w:t>ANFASEP CUENTA CON DOCUMENTOS DE GESTIÓN ACTUALIZADOS, CONSERVADOS Y APROBADOS</w:t>
      </w:r>
      <w:r w:rsidRPr="006B3332">
        <w:rPr>
          <w:rFonts w:ascii="Arial" w:hAnsi="Arial" w:cs="Arial"/>
        </w:rPr>
        <w:t>.</w:t>
      </w:r>
      <w:r w:rsidRPr="006B3332">
        <w:t> </w:t>
      </w:r>
    </w:p>
    <w:tbl>
      <w:tblPr>
        <w:tblW w:w="1474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7384"/>
        <w:gridCol w:w="3035"/>
        <w:gridCol w:w="1459"/>
        <w:gridCol w:w="2219"/>
      </w:tblGrid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bookmarkStart w:id="3" w:name="0.1_table04"/>
            <w:bookmarkEnd w:id="3"/>
            <w:r>
              <w:rPr>
                <w:b/>
                <w:bCs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ACTIVIDADES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¿Qué?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META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¿Cuánto?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FECHA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¿Hasta Cuándo?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RESPONSABLE ¿Quién?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lastRenderedPageBreak/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Estatuto Actualizado/ Reglamento Actualizado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Agosto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Efraín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T2.1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Elaboración  del Reglamento de funcionamiento de ANFASEP.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Aprobación del reglamento en asamblea general de socios(as)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Agosto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T2.2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Elaboración  del Reglamento de funcionamiento del Museo de la Memoria de ANFASEP.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T2.3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Reunión de Junta Directiva acuerda reajustes y/o propuestas de modificación del Reglamento, en función de las modificaciones estatutarias y nuevas necesidades de la Organización.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Agosto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  <w:r>
              <w:br/>
            </w:r>
            <w:r>
              <w:rPr>
                <w:b/>
                <w:bCs/>
                <w:sz w:val="48"/>
                <w:szCs w:val="48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  <w:r>
              <w:br/>
              <w:t> </w:t>
            </w:r>
            <w:r>
              <w:br/>
              <w:t>Inscripción en Registro Públicos actualizado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  <w:r>
              <w:br/>
              <w:t xml:space="preserve">Inscripción  en Registros Públicos.de nueva junta Directiva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  <w:r>
              <w:br/>
              <w:t xml:space="preserve">Noviembre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  <w:r>
              <w:br/>
            </w:r>
            <w:r>
              <w:rPr>
                <w:b/>
                <w:bCs/>
              </w:rPr>
              <w:t>T5.1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  <w:r>
              <w:br/>
              <w:t>Regularizar la vigencia de poder de la actual Junta Directiva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  <w:r>
              <w:br/>
              <w:t xml:space="preserve">Sacar copia literal de RR.PP.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  <w:r>
              <w:br/>
              <w:t>Noviembre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</w:tr>
    </w:tbl>
    <w:p w:rsidR="0072202C" w:rsidRDefault="0072202C" w:rsidP="0072202C">
      <w:r>
        <w:t> </w:t>
      </w:r>
    </w:p>
    <w:p w:rsidR="0072202C" w:rsidRPr="006B3332" w:rsidRDefault="0072202C" w:rsidP="0072202C">
      <w:pPr>
        <w:pStyle w:val="NormalWeb"/>
      </w:pPr>
      <w:r>
        <w:t> </w:t>
      </w:r>
      <w:r w:rsidRPr="006B3332">
        <w:rPr>
          <w:rFonts w:ascii="Arial" w:hAnsi="Arial" w:cs="Arial"/>
          <w:b/>
          <w:bCs/>
        </w:rPr>
        <w:t xml:space="preserve">OBJETIVO 4: </w:t>
      </w:r>
      <w:r w:rsidRPr="006B3332">
        <w:t> </w:t>
      </w:r>
    </w:p>
    <w:p w:rsidR="0072202C" w:rsidRPr="006B3332" w:rsidRDefault="0072202C" w:rsidP="00C634C3">
      <w:pPr>
        <w:pStyle w:val="NormalWeb"/>
      </w:pPr>
      <w:r w:rsidRPr="006B3332">
        <w:rPr>
          <w:rFonts w:ascii="Arial" w:hAnsi="Arial" w:cs="Arial"/>
          <w:b/>
          <w:bCs/>
        </w:rPr>
        <w:t>LA MISIÓN DEL MUSEO DE LA MEMORIA DE ANFASEP DEBE SER CONVERTIRSE EN UNA DE LAS PRINCIPALES HERRAMIENTAS DE DIFUSIÓN DE LA VERDAD Y LA PROMOCIÓN DE UNA CULTURA DE PAZ</w:t>
      </w:r>
    </w:p>
    <w:tbl>
      <w:tblPr>
        <w:tblW w:w="1486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6401"/>
        <w:gridCol w:w="4367"/>
        <w:gridCol w:w="1336"/>
        <w:gridCol w:w="2113"/>
      </w:tblGrid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bookmarkStart w:id="4" w:name="0.1_table05"/>
            <w:bookmarkEnd w:id="4"/>
            <w:r>
              <w:rPr>
                <w:b/>
                <w:bCs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ACTIVIDADES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¿Qué?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META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¿Cuánto?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FECHA</w:t>
            </w:r>
            <w:r>
              <w:t xml:space="preserve"> </w:t>
            </w:r>
          </w:p>
          <w:p w:rsidR="0072202C" w:rsidRDefault="0072202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¿Hasta Cuándo?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RESPONSABLE ¿Quién?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Difundir la problemática de los afectados por la violencia, particularmente la de los desaparecidos </w:t>
            </w:r>
          </w:p>
          <w:p w:rsidR="0072202C" w:rsidRDefault="0072202C">
            <w:pPr>
              <w:pStyle w:val="NormalWeb"/>
            </w:pPr>
            <w:r>
              <w:rPr>
                <w:rFonts w:ascii="Arial" w:hAnsi="Arial" w:cs="Arial"/>
              </w:rPr>
              <w:lastRenderedPageBreak/>
              <w:t>facilitando información como lo hace un Centro de información y documentación (centro de interpretación)</w:t>
            </w:r>
          </w:p>
          <w:p w:rsidR="0072202C" w:rsidRDefault="0072202C">
            <w:pPr>
              <w:pStyle w:val="NormalWeb"/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lastRenderedPageBreak/>
              <w:t>A1.1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Elaborar y distribuir a visitantes un tríptico Institucional didáctico sobre la problemática de los afectados por la violencia y nuestras respectivas demandas al Estado. Debe incorporase la dirección de nuestra página web donde se debe garantizar la mayor información.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Karina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Elaborar plan de exposiciones a realizarse en fechas importantes y significativas para ANFASEP. Preparar exposiciones con temas alusivos a la fecha y promocionar la visita al museo a través de medios de Comunicación. (Aniversario de la entrega del informe de la CVR, Putis, etc).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01 exposición fuera del local de ANFASEP al año.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Isabel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Formar y capacitar a un grupo de guías del Museo, para atender afluencia de Estudiantes o visitantes foráneos, especialmente en fechas alusivas y/o feriados.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Elaborar una guía de atención al visitante. </w:t>
            </w:r>
          </w:p>
          <w:p w:rsidR="0072202C" w:rsidRDefault="0072202C">
            <w:pPr>
              <w:pStyle w:val="NormalWeb"/>
            </w:pPr>
            <w:r>
              <w:rPr>
                <w:rFonts w:ascii="Arial" w:hAnsi="Arial" w:cs="Arial"/>
              </w:rPr>
              <w:t>Elaborar el cronograma de trabajo.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Julio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Isabel</w:t>
            </w:r>
          </w:p>
        </w:tc>
      </w:tr>
      <w:tr w:rsidR="0072202C" w:rsidTr="0072202C">
        <w:trPr>
          <w:trHeight w:val="6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Elaboración de materiales comunicacionales enfocados en el museo de la memoria.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Elaboración de campañas o ferias informativas del museo sobre memoria histórica.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1 feria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Agosto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Isabel/Karina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Reconocimiento legal del Museo por el 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Resolución de reconocimiento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Isabel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Aumentar número de visitantes anuales al Museo de la Memoria.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Garantizar que en los circuitos propuestos por el MINCETUR, PROMPERU, INC y Empresas turísticas figure la visita al Museo de la Memoria de ANFASEP permanentemente.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Incorporados en 4 de los 7 circuitos turísticos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Isabel</w:t>
            </w:r>
          </w:p>
        </w:tc>
      </w:tr>
      <w:tr w:rsidR="0072202C" w:rsidTr="0072202C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Convenios con agencias turísticas para incorporar el </w:t>
            </w:r>
            <w:r>
              <w:lastRenderedPageBreak/>
              <w:t xml:space="preserve">circuito de la memoria.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lastRenderedPageBreak/>
              <w:t>A2.3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Formular el Plan estratégico del Museo.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Plan estratégico formulado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Noviembre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Isabel</w:t>
            </w:r>
          </w:p>
        </w:tc>
      </w:tr>
      <w:tr w:rsidR="0072202C" w:rsidTr="0072202C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Firmar convenios con medios de comunicación (escrita oral y tv).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2 convenios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Isabel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 xml:space="preserve">Museo y ANFASEP están más asociados a una cultura de paz.Se busca justicia y reparación desde la proclama de ideas de paz.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Realizar acciones de promoción y formación de una cultura de PAZ, como concursos de dibujo, pintura y canto(tema: paz, museo de la memoria).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Intercambio de experiencias con instituciones que trabajen el tema de cultura de paz.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01 reunión </w:t>
            </w:r>
          </w:p>
          <w:p w:rsidR="0072202C" w:rsidRDefault="0072202C">
            <w:pPr>
              <w:pStyle w:val="NormalWeb"/>
            </w:pPr>
            <w:r>
              <w:rPr>
                <w:rFonts w:ascii="Arial" w:hAnsi="Arial" w:cs="Arial"/>
              </w:rPr>
              <w:t>01 documento sobre cómo promocionar Cultura de paz desde el museo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Setiembre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Karina</w:t>
            </w:r>
          </w:p>
        </w:tc>
      </w:tr>
      <w:tr w:rsidR="0072202C" w:rsidTr="0072202C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 xml:space="preserve">Presentación y diseño del MUSEO responde mejor a los “requerimientos actuales”de nuestro público objetivo ya que se cuenta con un (Guión) que evidencia un Mayor trabajo museográfico.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Curso de capacitación en gestión y administración de museos.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Diseño del nuevo modelo de gestión del museo, elaborado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Setiembre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Efraín/Maribel</w:t>
            </w:r>
          </w:p>
        </w:tc>
      </w:tr>
      <w:tr w:rsidR="0072202C" w:rsidTr="0072202C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Formular Proyecto de conservación, ampliación y realización de exposiciones periódicas, que permita contar con una   infraestructura del museo con menos limitaciones.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Proyecto SNIP viabilizado en el 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Efraín/Elena</w:t>
            </w:r>
          </w:p>
        </w:tc>
      </w:tr>
      <w:tr w:rsidR="0072202C" w:rsidTr="007220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t>E5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 xml:space="preserve">Población más informada sobre servicios que brinda el museo.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BE5"/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Más vinculación de ANFASEP con </w:t>
            </w:r>
            <w:hyperlink r:id="rId15" w:tgtFrame="_blank" w:history="1">
              <w:r>
                <w:rPr>
                  <w:rStyle w:val="Hipervnculo"/>
                </w:rPr>
                <w:t>II.EE</w:t>
              </w:r>
            </w:hyperlink>
            <w:r>
              <w:t xml:space="preserve">., docentes, padres de familia y estudiantes para conseguir una mayor afluencia de Estudiantes de los Centros Educativos de Ayacucho.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Firma de 05 Convenios con instituciones educativas para visita guiada como herramienta didáctica para la enseñanza de la Memoria, la verdad, la justicia y la paz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Juana Carrión/Maribel Ascarza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Elaborar página web de ANFASEP y el Museo.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Actualizada con permanentemente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Karina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rPr>
                <w:b/>
                <w:bCs/>
                <w:sz w:val="48"/>
                <w:szCs w:val="48"/>
              </w:rPr>
              <w:lastRenderedPageBreak/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 xml:space="preserve">Generar mayores ingresos para la conservación, ampliación y realización de exposiciones periódicas </w:t>
            </w:r>
          </w:p>
          <w:p w:rsidR="0072202C" w:rsidRDefault="0072202C">
            <w:pPr>
              <w:pStyle w:val="NormalWeb"/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72202C" w:rsidRDefault="0072202C">
            <w:r>
              <w:t> 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Editar material impreso (libros, revistas, testimonios, afiches, etc.) y digital (videos, reportajes, conferencias, debates, charlas, bibliografía, cancioneros) para ser vendido a los visitantes.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Formulación de proyecto de edición  de material de la memoria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Eder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Gestionar apoyo de entidades públicas o privadas, Nacionales o extranjeras para su conservación, ampliación y exposiciones.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Organizar Banco de Proyectos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Javier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Entregar a visitantes, dentro del folleto Institucional, el número de cuenta bancaria a la cual pueden realizar sus donaciones para la conservación, ampliación y realización de exposiciones periódicas.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Cuenta bancaria figura en página web, trípticos, afiches, y tarjetas.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Junio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Maribel</w:t>
            </w:r>
          </w:p>
        </w:tc>
      </w:tr>
      <w:tr w:rsidR="0072202C" w:rsidTr="00722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rPr>
                <w:b/>
                <w:bCs/>
              </w:rPr>
              <w:t>A6.4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 xml:space="preserve">Venta de productos artesanales vinculadas a la paz y justicia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Formulación de un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Diciembre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02C" w:rsidRDefault="0072202C">
            <w:r>
              <w:t>Maribel</w:t>
            </w:r>
          </w:p>
        </w:tc>
      </w:tr>
    </w:tbl>
    <w:p w:rsidR="006935D7" w:rsidRDefault="006935D7" w:rsidP="000837EB"/>
    <w:p w:rsidR="006935D7" w:rsidRDefault="006935D7" w:rsidP="000837EB"/>
    <w:p w:rsidR="0072202C" w:rsidRDefault="0072202C" w:rsidP="000837EB"/>
    <w:p w:rsidR="006B3332" w:rsidRDefault="006B3332" w:rsidP="005A5A75">
      <w:pPr>
        <w:jc w:val="right"/>
        <w:rPr>
          <w:b/>
          <w:i/>
          <w:sz w:val="40"/>
          <w:szCs w:val="40"/>
        </w:rPr>
      </w:pPr>
    </w:p>
    <w:p w:rsidR="006B3332" w:rsidRDefault="006B3332" w:rsidP="005A5A75">
      <w:pPr>
        <w:jc w:val="right"/>
        <w:rPr>
          <w:b/>
          <w:i/>
          <w:sz w:val="40"/>
          <w:szCs w:val="40"/>
        </w:rPr>
      </w:pPr>
    </w:p>
    <w:p w:rsidR="006B3332" w:rsidRDefault="006B3332" w:rsidP="005A5A75">
      <w:pPr>
        <w:jc w:val="right"/>
        <w:rPr>
          <w:b/>
          <w:i/>
          <w:sz w:val="40"/>
          <w:szCs w:val="40"/>
        </w:rPr>
      </w:pPr>
    </w:p>
    <w:p w:rsidR="006B3332" w:rsidRDefault="006B3332" w:rsidP="005A5A75">
      <w:pPr>
        <w:jc w:val="right"/>
        <w:rPr>
          <w:b/>
          <w:i/>
          <w:sz w:val="40"/>
          <w:szCs w:val="40"/>
        </w:rPr>
      </w:pPr>
    </w:p>
    <w:p w:rsidR="006B3332" w:rsidRDefault="006B3332" w:rsidP="005A5A75">
      <w:pPr>
        <w:jc w:val="right"/>
        <w:rPr>
          <w:b/>
          <w:i/>
          <w:sz w:val="40"/>
          <w:szCs w:val="40"/>
        </w:rPr>
      </w:pPr>
    </w:p>
    <w:p w:rsidR="006B3332" w:rsidRDefault="006B3332" w:rsidP="005A5A75">
      <w:pPr>
        <w:jc w:val="right"/>
        <w:rPr>
          <w:b/>
          <w:i/>
          <w:sz w:val="40"/>
          <w:szCs w:val="40"/>
        </w:rPr>
      </w:pPr>
    </w:p>
    <w:p w:rsidR="006B3332" w:rsidRDefault="006B3332" w:rsidP="005A5A75">
      <w:pPr>
        <w:jc w:val="right"/>
        <w:rPr>
          <w:b/>
          <w:i/>
          <w:sz w:val="40"/>
          <w:szCs w:val="40"/>
        </w:rPr>
      </w:pPr>
    </w:p>
    <w:p w:rsidR="006B3332" w:rsidRDefault="006B3332" w:rsidP="005A5A75">
      <w:pPr>
        <w:jc w:val="right"/>
        <w:rPr>
          <w:b/>
          <w:i/>
          <w:sz w:val="40"/>
          <w:szCs w:val="40"/>
        </w:rPr>
      </w:pPr>
    </w:p>
    <w:p w:rsidR="005A5A75" w:rsidRPr="006B3332" w:rsidRDefault="005A5A75" w:rsidP="005A5A75">
      <w:pPr>
        <w:jc w:val="right"/>
      </w:pPr>
      <w:r w:rsidRPr="006B3332">
        <w:rPr>
          <w:b/>
          <w:i/>
        </w:rPr>
        <w:lastRenderedPageBreak/>
        <w:t>EJE 2:</w:t>
      </w:r>
    </w:p>
    <w:p w:rsidR="005A5A75" w:rsidRPr="006B3332" w:rsidRDefault="005A5A75" w:rsidP="005A5A75">
      <w:pPr>
        <w:jc w:val="right"/>
        <w:rPr>
          <w:b/>
          <w:i/>
        </w:rPr>
      </w:pPr>
      <w:r w:rsidRPr="006B3332">
        <w:rPr>
          <w:b/>
          <w:i/>
        </w:rPr>
        <w:t xml:space="preserve"> </w:t>
      </w:r>
    </w:p>
    <w:p w:rsidR="005A5A75" w:rsidRPr="006B3332" w:rsidRDefault="005A5A75" w:rsidP="005A5A75">
      <w:pPr>
        <w:jc w:val="right"/>
        <w:rPr>
          <w:b/>
          <w:i/>
        </w:rPr>
      </w:pPr>
      <w:r w:rsidRPr="006B3332">
        <w:rPr>
          <w:b/>
          <w:i/>
        </w:rPr>
        <w:t>BÚSQUEDA, ENCUENTRO Y ENTIERRO DIGNO DE NUESTROS FAMILIARES</w:t>
      </w:r>
    </w:p>
    <w:p w:rsidR="005A5A75" w:rsidRPr="005A5A75" w:rsidRDefault="005A5A75" w:rsidP="005A5A75">
      <w:pPr>
        <w:spacing w:after="12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Responsable:</w:t>
      </w:r>
      <w:r w:rsidR="000A4728">
        <w:rPr>
          <w:b/>
          <w:sz w:val="28"/>
          <w:szCs w:val="28"/>
        </w:rPr>
        <w:t xml:space="preserve"> Juana Carrión Jaulis</w:t>
      </w:r>
      <w:r>
        <w:rPr>
          <w:b/>
          <w:sz w:val="28"/>
          <w:szCs w:val="28"/>
        </w:rPr>
        <w:t>.</w:t>
      </w:r>
    </w:p>
    <w:p w:rsidR="00370CD7" w:rsidRPr="006B3332" w:rsidRDefault="00370CD7" w:rsidP="00263461">
      <w:pPr>
        <w:spacing w:before="120"/>
        <w:outlineLvl w:val="0"/>
        <w:rPr>
          <w:b/>
        </w:rPr>
      </w:pPr>
      <w:r w:rsidRPr="006B3332">
        <w:rPr>
          <w:b/>
        </w:rPr>
        <w:t>OBJETIVO 1:</w:t>
      </w:r>
    </w:p>
    <w:p w:rsidR="00370CD7" w:rsidRPr="006B3332" w:rsidRDefault="00370CD7" w:rsidP="000837EB">
      <w:pPr>
        <w:rPr>
          <w:b/>
        </w:rPr>
      </w:pPr>
    </w:p>
    <w:p w:rsidR="00370CD7" w:rsidRPr="00774EFA" w:rsidRDefault="00724C75" w:rsidP="000837EB">
      <w:pPr>
        <w:rPr>
          <w:b/>
          <w:sz w:val="40"/>
          <w:szCs w:val="40"/>
        </w:rPr>
      </w:pPr>
      <w:r w:rsidRPr="006B3332">
        <w:rPr>
          <w:b/>
        </w:rPr>
        <w:t>IDENTIFICAR A LA MAYOR CANTIDAD DE VÍCTIMAS DESAPARECIDAS DE ANFASEP.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6134"/>
        <w:gridCol w:w="4210"/>
        <w:gridCol w:w="1526"/>
        <w:gridCol w:w="2129"/>
      </w:tblGrid>
      <w:tr w:rsidR="00043620" w:rsidRPr="00F14875">
        <w:trPr>
          <w:tblHeader/>
        </w:trPr>
        <w:tc>
          <w:tcPr>
            <w:tcW w:w="710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Nº</w:t>
            </w:r>
          </w:p>
        </w:tc>
        <w:tc>
          <w:tcPr>
            <w:tcW w:w="6134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210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526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129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0D3225" w:rsidRPr="00F14875">
        <w:tc>
          <w:tcPr>
            <w:tcW w:w="710" w:type="dxa"/>
            <w:shd w:val="clear" w:color="auto" w:fill="E5DFEC"/>
          </w:tcPr>
          <w:p w:rsidR="000D3225" w:rsidRPr="00231C04" w:rsidRDefault="000D3225" w:rsidP="00896E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  <w:r w:rsidR="00724C75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134" w:type="dxa"/>
            <w:shd w:val="clear" w:color="auto" w:fill="E5DFEC"/>
          </w:tcPr>
          <w:p w:rsidR="000D3225" w:rsidRDefault="000D3225" w:rsidP="00896ECD">
            <w:r>
              <w:t>Denunciar la existencia de cementerios clandestinos o fosas comunes.</w:t>
            </w:r>
          </w:p>
          <w:p w:rsidR="00D53F9D" w:rsidRPr="00F14875" w:rsidRDefault="00D53F9D" w:rsidP="00896ECD"/>
        </w:tc>
        <w:tc>
          <w:tcPr>
            <w:tcW w:w="4210" w:type="dxa"/>
            <w:shd w:val="clear" w:color="auto" w:fill="E5DFEC"/>
          </w:tcPr>
          <w:p w:rsidR="000D3225" w:rsidRPr="00F14875" w:rsidRDefault="000D3225" w:rsidP="00896ECD"/>
        </w:tc>
        <w:tc>
          <w:tcPr>
            <w:tcW w:w="1526" w:type="dxa"/>
            <w:shd w:val="clear" w:color="auto" w:fill="E5DFEC"/>
          </w:tcPr>
          <w:p w:rsidR="000D3225" w:rsidRPr="00F14875" w:rsidRDefault="000D3225" w:rsidP="00896ECD">
            <w:pPr>
              <w:jc w:val="center"/>
            </w:pPr>
          </w:p>
        </w:tc>
        <w:tc>
          <w:tcPr>
            <w:tcW w:w="2129" w:type="dxa"/>
            <w:shd w:val="clear" w:color="auto" w:fill="E5DFEC"/>
          </w:tcPr>
          <w:p w:rsidR="000D3225" w:rsidRPr="00F14875" w:rsidRDefault="000D3225" w:rsidP="00E77DC5">
            <w:pPr>
              <w:pStyle w:val="Prrafodelista"/>
              <w:ind w:left="-100"/>
              <w:contextualSpacing/>
              <w:jc w:val="center"/>
            </w:pPr>
          </w:p>
        </w:tc>
      </w:tr>
      <w:tr w:rsidR="000D3225" w:rsidRPr="00F14875" w:rsidTr="000D3225">
        <w:tc>
          <w:tcPr>
            <w:tcW w:w="710" w:type="dxa"/>
            <w:shd w:val="clear" w:color="auto" w:fill="auto"/>
          </w:tcPr>
          <w:p w:rsidR="000D3225" w:rsidRPr="00231C04" w:rsidRDefault="000D3225" w:rsidP="00896EC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34" w:type="dxa"/>
            <w:shd w:val="clear" w:color="auto" w:fill="auto"/>
          </w:tcPr>
          <w:p w:rsidR="000D3225" w:rsidRDefault="000D3225" w:rsidP="00896ECD"/>
          <w:p w:rsidR="00D53F9D" w:rsidRDefault="00D53F9D" w:rsidP="00896ECD"/>
          <w:p w:rsidR="00D53F9D" w:rsidRPr="00F14875" w:rsidRDefault="000A4728" w:rsidP="00896ECD">
            <w:r>
              <w:t>Registro de Víctimas desaparecidas de anfasep</w:t>
            </w:r>
          </w:p>
        </w:tc>
        <w:tc>
          <w:tcPr>
            <w:tcW w:w="4210" w:type="dxa"/>
            <w:shd w:val="clear" w:color="auto" w:fill="auto"/>
          </w:tcPr>
          <w:p w:rsidR="000D3225" w:rsidRPr="00F14875" w:rsidRDefault="000A4728" w:rsidP="00896ECD">
            <w:r>
              <w:t>Elaboración de un Registro.</w:t>
            </w:r>
          </w:p>
        </w:tc>
        <w:tc>
          <w:tcPr>
            <w:tcW w:w="1526" w:type="dxa"/>
            <w:shd w:val="clear" w:color="auto" w:fill="auto"/>
          </w:tcPr>
          <w:p w:rsidR="000D3225" w:rsidRPr="00F14875" w:rsidRDefault="000A4728" w:rsidP="00896ECD">
            <w:pPr>
              <w:jc w:val="center"/>
            </w:pPr>
            <w:r>
              <w:t>junio</w:t>
            </w:r>
          </w:p>
        </w:tc>
        <w:tc>
          <w:tcPr>
            <w:tcW w:w="2129" w:type="dxa"/>
            <w:shd w:val="clear" w:color="auto" w:fill="auto"/>
          </w:tcPr>
          <w:p w:rsidR="000D3225" w:rsidRPr="00F14875" w:rsidRDefault="000A4728" w:rsidP="00E77DC5">
            <w:pPr>
              <w:pStyle w:val="Prrafodelista"/>
              <w:ind w:left="-100"/>
              <w:contextualSpacing/>
              <w:jc w:val="center"/>
            </w:pPr>
            <w:r>
              <w:t>Sra. Juana</w:t>
            </w:r>
          </w:p>
        </w:tc>
      </w:tr>
      <w:tr w:rsidR="00D53F9D" w:rsidRPr="00F14875" w:rsidTr="000D3225">
        <w:tc>
          <w:tcPr>
            <w:tcW w:w="710" w:type="dxa"/>
            <w:shd w:val="clear" w:color="auto" w:fill="auto"/>
          </w:tcPr>
          <w:p w:rsidR="00D53F9D" w:rsidRPr="00231C04" w:rsidRDefault="00D53F9D" w:rsidP="00896EC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34" w:type="dxa"/>
            <w:shd w:val="clear" w:color="auto" w:fill="auto"/>
          </w:tcPr>
          <w:p w:rsidR="00D53F9D" w:rsidRDefault="00D53F9D" w:rsidP="00896ECD"/>
          <w:p w:rsidR="00D53F9D" w:rsidRDefault="004A282D" w:rsidP="00896ECD">
            <w:r>
              <w:t>Formular denuncias</w:t>
            </w:r>
          </w:p>
          <w:p w:rsidR="00D53F9D" w:rsidRPr="00F14875" w:rsidRDefault="00D53F9D" w:rsidP="00896ECD"/>
        </w:tc>
        <w:tc>
          <w:tcPr>
            <w:tcW w:w="4210" w:type="dxa"/>
            <w:shd w:val="clear" w:color="auto" w:fill="auto"/>
          </w:tcPr>
          <w:p w:rsidR="00D53F9D" w:rsidRPr="00F14875" w:rsidRDefault="004A282D" w:rsidP="00896ECD">
            <w:r>
              <w:t>Formular 02 denuncias.</w:t>
            </w:r>
          </w:p>
        </w:tc>
        <w:tc>
          <w:tcPr>
            <w:tcW w:w="1526" w:type="dxa"/>
            <w:shd w:val="clear" w:color="auto" w:fill="auto"/>
          </w:tcPr>
          <w:p w:rsidR="00D53F9D" w:rsidRPr="00F14875" w:rsidRDefault="004A282D" w:rsidP="00896ECD">
            <w:pPr>
              <w:jc w:val="center"/>
            </w:pPr>
            <w:r>
              <w:t>Diciembre</w:t>
            </w:r>
          </w:p>
        </w:tc>
        <w:tc>
          <w:tcPr>
            <w:tcW w:w="2129" w:type="dxa"/>
            <w:shd w:val="clear" w:color="auto" w:fill="auto"/>
          </w:tcPr>
          <w:p w:rsidR="00D53F9D" w:rsidRPr="00F14875" w:rsidRDefault="00EC4C94" w:rsidP="00E77DC5">
            <w:pPr>
              <w:pStyle w:val="Prrafodelista"/>
              <w:ind w:left="-100"/>
              <w:contextualSpacing/>
              <w:jc w:val="center"/>
            </w:pPr>
            <w:r>
              <w:t>Sra. Juana</w:t>
            </w:r>
          </w:p>
        </w:tc>
      </w:tr>
      <w:tr w:rsidR="000D3225" w:rsidRPr="00F14875">
        <w:tc>
          <w:tcPr>
            <w:tcW w:w="710" w:type="dxa"/>
            <w:shd w:val="clear" w:color="auto" w:fill="E5DFEC"/>
          </w:tcPr>
          <w:p w:rsidR="000D3225" w:rsidRPr="00231C04" w:rsidRDefault="000D3225" w:rsidP="00896E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  <w:r w:rsidR="00724C75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6134" w:type="dxa"/>
            <w:shd w:val="clear" w:color="auto" w:fill="E5DFEC"/>
          </w:tcPr>
          <w:p w:rsidR="00D53F9D" w:rsidRPr="00F14875" w:rsidRDefault="000D3225" w:rsidP="00896ECD">
            <w:r>
              <w:t>Hacer un registro de sitios de entierro (fosas comunes) de los familiares desaparecidos de las socias de ANFASEP</w:t>
            </w:r>
          </w:p>
        </w:tc>
        <w:tc>
          <w:tcPr>
            <w:tcW w:w="4210" w:type="dxa"/>
            <w:shd w:val="clear" w:color="auto" w:fill="E5DFEC"/>
          </w:tcPr>
          <w:p w:rsidR="000D3225" w:rsidRPr="00F14875" w:rsidRDefault="000D3225" w:rsidP="00896ECD"/>
        </w:tc>
        <w:tc>
          <w:tcPr>
            <w:tcW w:w="1526" w:type="dxa"/>
            <w:shd w:val="clear" w:color="auto" w:fill="E5DFEC"/>
          </w:tcPr>
          <w:p w:rsidR="000D3225" w:rsidRPr="00F14875" w:rsidRDefault="000D3225" w:rsidP="00896ECD">
            <w:pPr>
              <w:jc w:val="center"/>
            </w:pPr>
          </w:p>
        </w:tc>
        <w:tc>
          <w:tcPr>
            <w:tcW w:w="2129" w:type="dxa"/>
            <w:shd w:val="clear" w:color="auto" w:fill="E5DFEC"/>
          </w:tcPr>
          <w:p w:rsidR="000D3225" w:rsidRPr="00F14875" w:rsidRDefault="000D3225" w:rsidP="00E77DC5">
            <w:pPr>
              <w:pStyle w:val="Prrafodelista"/>
              <w:ind w:left="-100"/>
              <w:contextualSpacing/>
              <w:jc w:val="center"/>
            </w:pPr>
          </w:p>
        </w:tc>
      </w:tr>
      <w:tr w:rsidR="000D3225" w:rsidRPr="00F14875" w:rsidTr="000D3225">
        <w:tc>
          <w:tcPr>
            <w:tcW w:w="710" w:type="dxa"/>
            <w:shd w:val="clear" w:color="auto" w:fill="auto"/>
          </w:tcPr>
          <w:p w:rsidR="000D3225" w:rsidRPr="00231C04" w:rsidRDefault="000D3225" w:rsidP="00896EC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34" w:type="dxa"/>
            <w:shd w:val="clear" w:color="auto" w:fill="auto"/>
          </w:tcPr>
          <w:p w:rsidR="000D3225" w:rsidRDefault="000D3225" w:rsidP="00896ECD"/>
          <w:p w:rsidR="00D53F9D" w:rsidRDefault="00EC4C94" w:rsidP="00896ECD">
            <w:r>
              <w:t>Documentar sobre lugares de entierro</w:t>
            </w:r>
          </w:p>
          <w:p w:rsidR="00D53F9D" w:rsidRPr="00F14875" w:rsidRDefault="00D53F9D" w:rsidP="00896ECD"/>
        </w:tc>
        <w:tc>
          <w:tcPr>
            <w:tcW w:w="4210" w:type="dxa"/>
            <w:shd w:val="clear" w:color="auto" w:fill="auto"/>
          </w:tcPr>
          <w:p w:rsidR="000D3225" w:rsidRPr="00F14875" w:rsidRDefault="00EC4C94" w:rsidP="00896ECD">
            <w:r>
              <w:t>Folder con sitios de entierro</w:t>
            </w:r>
          </w:p>
        </w:tc>
        <w:tc>
          <w:tcPr>
            <w:tcW w:w="1526" w:type="dxa"/>
            <w:shd w:val="clear" w:color="auto" w:fill="auto"/>
          </w:tcPr>
          <w:p w:rsidR="000D3225" w:rsidRPr="00F14875" w:rsidRDefault="00EC4C94" w:rsidP="00896ECD">
            <w:pPr>
              <w:jc w:val="center"/>
            </w:pPr>
            <w:r>
              <w:t>Julio</w:t>
            </w:r>
          </w:p>
        </w:tc>
        <w:tc>
          <w:tcPr>
            <w:tcW w:w="2129" w:type="dxa"/>
            <w:shd w:val="clear" w:color="auto" w:fill="auto"/>
          </w:tcPr>
          <w:p w:rsidR="000D3225" w:rsidRPr="00F14875" w:rsidRDefault="000D3225" w:rsidP="00E77DC5">
            <w:pPr>
              <w:pStyle w:val="Prrafodelista"/>
              <w:ind w:left="-100"/>
              <w:contextualSpacing/>
              <w:jc w:val="center"/>
            </w:pPr>
          </w:p>
        </w:tc>
      </w:tr>
      <w:tr w:rsidR="00D53F9D" w:rsidRPr="00F14875" w:rsidTr="000D3225">
        <w:tc>
          <w:tcPr>
            <w:tcW w:w="710" w:type="dxa"/>
            <w:shd w:val="clear" w:color="auto" w:fill="auto"/>
          </w:tcPr>
          <w:p w:rsidR="00D53F9D" w:rsidRPr="00231C04" w:rsidRDefault="00D53F9D" w:rsidP="00896EC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34" w:type="dxa"/>
            <w:shd w:val="clear" w:color="auto" w:fill="auto"/>
          </w:tcPr>
          <w:p w:rsidR="00D53F9D" w:rsidRDefault="00D53F9D" w:rsidP="00896ECD"/>
          <w:p w:rsidR="00D53F9D" w:rsidRDefault="00EC4C94" w:rsidP="00896ECD">
            <w:r>
              <w:t xml:space="preserve">Taller con socias de anfasep, para </w:t>
            </w:r>
            <w:r w:rsidR="0069658A">
              <w:t xml:space="preserve">socializar lugares de entierro </w:t>
            </w:r>
            <w:r>
              <w:t>o fosas</w:t>
            </w:r>
            <w:r w:rsidR="0069658A">
              <w:t xml:space="preserve"> comunes</w:t>
            </w:r>
            <w:r>
              <w:t>.</w:t>
            </w:r>
          </w:p>
          <w:p w:rsidR="00D53F9D" w:rsidRPr="00F14875" w:rsidRDefault="00D53F9D" w:rsidP="00896ECD"/>
        </w:tc>
        <w:tc>
          <w:tcPr>
            <w:tcW w:w="4210" w:type="dxa"/>
            <w:shd w:val="clear" w:color="auto" w:fill="auto"/>
          </w:tcPr>
          <w:p w:rsidR="00D53F9D" w:rsidRPr="00F14875" w:rsidRDefault="00EC4C94" w:rsidP="00896ECD">
            <w:r>
              <w:t>Contar con información sistematizada sobre sitios de entierro.</w:t>
            </w:r>
          </w:p>
        </w:tc>
        <w:tc>
          <w:tcPr>
            <w:tcW w:w="1526" w:type="dxa"/>
            <w:shd w:val="clear" w:color="auto" w:fill="auto"/>
          </w:tcPr>
          <w:p w:rsidR="00D53F9D" w:rsidRPr="00F14875" w:rsidRDefault="00EC4C94" w:rsidP="00896ECD">
            <w:pPr>
              <w:jc w:val="center"/>
            </w:pPr>
            <w:r>
              <w:t>Junio</w:t>
            </w:r>
          </w:p>
        </w:tc>
        <w:tc>
          <w:tcPr>
            <w:tcW w:w="2129" w:type="dxa"/>
            <w:shd w:val="clear" w:color="auto" w:fill="auto"/>
          </w:tcPr>
          <w:p w:rsidR="00D53F9D" w:rsidRPr="00F14875" w:rsidRDefault="00D53F9D" w:rsidP="00E77DC5">
            <w:pPr>
              <w:pStyle w:val="Prrafodelista"/>
              <w:ind w:left="-100"/>
              <w:contextualSpacing/>
              <w:jc w:val="center"/>
            </w:pPr>
          </w:p>
        </w:tc>
      </w:tr>
    </w:tbl>
    <w:p w:rsidR="00724C75" w:rsidRPr="006B3332" w:rsidRDefault="00724C75" w:rsidP="00724C75">
      <w:pPr>
        <w:spacing w:before="120"/>
        <w:outlineLvl w:val="0"/>
        <w:rPr>
          <w:b/>
        </w:rPr>
      </w:pPr>
      <w:r w:rsidRPr="006B3332">
        <w:rPr>
          <w:b/>
        </w:rPr>
        <w:t>OBJETIVO 2:</w:t>
      </w:r>
    </w:p>
    <w:p w:rsidR="00724C75" w:rsidRDefault="00724C75"/>
    <w:p w:rsidR="00724C75" w:rsidRPr="006B3332" w:rsidRDefault="00724C75" w:rsidP="00C634C3">
      <w:pPr>
        <w:rPr>
          <w:b/>
        </w:rPr>
      </w:pPr>
      <w:r w:rsidRPr="006B3332">
        <w:rPr>
          <w:b/>
        </w:rPr>
        <w:t xml:space="preserve">PROMOVER QUE EN LAS INVESTIGACIONES ANTROPOLÓGICO-FORENSES SE IDENTIFIQUE A LA MAYOR CANTIDAD DE VÍCTIMAS </w:t>
      </w:r>
      <w:r w:rsidR="005A5A75" w:rsidRPr="006B3332">
        <w:rPr>
          <w:b/>
        </w:rPr>
        <w:t>DESAPARECIDAS</w:t>
      </w:r>
      <w:r w:rsidRPr="006B3332">
        <w:rPr>
          <w:b/>
        </w:rPr>
        <w:t>.</w:t>
      </w:r>
    </w:p>
    <w:p w:rsidR="00724C75" w:rsidRDefault="00724C75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6134"/>
        <w:gridCol w:w="4210"/>
        <w:gridCol w:w="1526"/>
        <w:gridCol w:w="2129"/>
      </w:tblGrid>
      <w:tr w:rsidR="00C335D4" w:rsidRPr="00F14875" w:rsidTr="00A94D1D">
        <w:tc>
          <w:tcPr>
            <w:tcW w:w="710" w:type="dxa"/>
            <w:shd w:val="clear" w:color="auto" w:fill="E5DFEC"/>
            <w:vAlign w:val="center"/>
          </w:tcPr>
          <w:p w:rsidR="00C335D4" w:rsidRPr="00F14875" w:rsidRDefault="00C335D4" w:rsidP="00A94D1D">
            <w:pPr>
              <w:jc w:val="center"/>
              <w:rPr>
                <w:b/>
              </w:rPr>
            </w:pPr>
            <w:r w:rsidRPr="00F14875">
              <w:rPr>
                <w:b/>
              </w:rPr>
              <w:lastRenderedPageBreak/>
              <w:t>Nº</w:t>
            </w:r>
          </w:p>
        </w:tc>
        <w:tc>
          <w:tcPr>
            <w:tcW w:w="6134" w:type="dxa"/>
            <w:shd w:val="clear" w:color="auto" w:fill="E5DFEC"/>
            <w:vAlign w:val="center"/>
          </w:tcPr>
          <w:p w:rsidR="00C335D4" w:rsidRPr="00F14875" w:rsidRDefault="00C335D4" w:rsidP="00A94D1D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C335D4" w:rsidRPr="00F14875" w:rsidRDefault="00C335D4" w:rsidP="00A94D1D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210" w:type="dxa"/>
            <w:shd w:val="clear" w:color="auto" w:fill="E5DFEC"/>
            <w:vAlign w:val="center"/>
          </w:tcPr>
          <w:p w:rsidR="00C335D4" w:rsidRPr="00F14875" w:rsidRDefault="00C335D4" w:rsidP="00A94D1D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C335D4" w:rsidRPr="00F14875" w:rsidRDefault="00C335D4" w:rsidP="00A94D1D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C335D4" w:rsidRPr="00F14875" w:rsidRDefault="00C335D4" w:rsidP="00A94D1D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C335D4" w:rsidRPr="00F14875" w:rsidRDefault="00C335D4" w:rsidP="00A94D1D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129" w:type="dxa"/>
            <w:shd w:val="clear" w:color="auto" w:fill="E5DFEC"/>
            <w:vAlign w:val="center"/>
          </w:tcPr>
          <w:p w:rsidR="00C335D4" w:rsidRPr="00F14875" w:rsidRDefault="00C335D4" w:rsidP="00A94D1D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0837EB" w:rsidRPr="00F14875">
        <w:tc>
          <w:tcPr>
            <w:tcW w:w="710" w:type="dxa"/>
            <w:shd w:val="clear" w:color="auto" w:fill="E5DFEC"/>
          </w:tcPr>
          <w:p w:rsidR="000837EB" w:rsidRPr="00231C04" w:rsidRDefault="000837EB" w:rsidP="00896ECD">
            <w:pPr>
              <w:jc w:val="center"/>
              <w:rPr>
                <w:b/>
                <w:sz w:val="40"/>
                <w:szCs w:val="40"/>
              </w:rPr>
            </w:pPr>
            <w:r w:rsidRPr="00231C04">
              <w:rPr>
                <w:b/>
                <w:sz w:val="40"/>
                <w:szCs w:val="40"/>
              </w:rPr>
              <w:t>E1</w:t>
            </w:r>
          </w:p>
        </w:tc>
        <w:tc>
          <w:tcPr>
            <w:tcW w:w="6134" w:type="dxa"/>
            <w:shd w:val="clear" w:color="auto" w:fill="E5DFEC"/>
          </w:tcPr>
          <w:p w:rsidR="000837EB" w:rsidRDefault="000837EB" w:rsidP="00896ECD">
            <w:r w:rsidRPr="00F14875">
              <w:t>Exigir que fiscales actúen de oficio para investigar todas las desapariciones.</w:t>
            </w:r>
          </w:p>
          <w:p w:rsidR="005A5A75" w:rsidRPr="00F14875" w:rsidRDefault="005A5A75" w:rsidP="00896ECD"/>
        </w:tc>
        <w:tc>
          <w:tcPr>
            <w:tcW w:w="4210" w:type="dxa"/>
            <w:shd w:val="clear" w:color="auto" w:fill="E5DFEC"/>
          </w:tcPr>
          <w:p w:rsidR="000D1CB6" w:rsidRPr="00F14875" w:rsidRDefault="000D1CB6" w:rsidP="00896ECD"/>
        </w:tc>
        <w:tc>
          <w:tcPr>
            <w:tcW w:w="1526" w:type="dxa"/>
            <w:shd w:val="clear" w:color="auto" w:fill="E5DFEC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9" w:type="dxa"/>
            <w:shd w:val="clear" w:color="auto" w:fill="E5DFEC"/>
          </w:tcPr>
          <w:p w:rsidR="000837EB" w:rsidRPr="00F14875" w:rsidRDefault="000837EB" w:rsidP="00E77DC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T1.1</w:t>
            </w:r>
          </w:p>
        </w:tc>
        <w:tc>
          <w:tcPr>
            <w:tcW w:w="6134" w:type="dxa"/>
          </w:tcPr>
          <w:p w:rsidR="000837EB" w:rsidRDefault="000837EB" w:rsidP="00896ECD">
            <w:r w:rsidRPr="00F14875">
              <w:t>Elaborar y desarrollar un Plan de Incidencia para que los Fiscales cumplan sus funciones, desde una mirada humanitaria.</w:t>
            </w:r>
          </w:p>
          <w:p w:rsidR="000D1CB6" w:rsidRPr="00F14875" w:rsidRDefault="000D1CB6" w:rsidP="00896ECD"/>
        </w:tc>
        <w:tc>
          <w:tcPr>
            <w:tcW w:w="4210" w:type="dxa"/>
          </w:tcPr>
          <w:p w:rsidR="000837EB" w:rsidRDefault="0069658A" w:rsidP="00896ECD">
            <w:r>
              <w:t>Un Plan de incidencia elaborado.</w:t>
            </w:r>
          </w:p>
          <w:p w:rsidR="0069658A" w:rsidRPr="00F14875" w:rsidRDefault="0069658A" w:rsidP="00896ECD">
            <w:r>
              <w:t>Fiscales y asistentes administrativos sensibilizados.</w:t>
            </w:r>
          </w:p>
        </w:tc>
        <w:tc>
          <w:tcPr>
            <w:tcW w:w="1526" w:type="dxa"/>
          </w:tcPr>
          <w:p w:rsidR="000837EB" w:rsidRPr="00F14875" w:rsidRDefault="0069658A" w:rsidP="00896ECD">
            <w:pPr>
              <w:jc w:val="center"/>
            </w:pPr>
            <w:r>
              <w:t>agosto</w:t>
            </w:r>
          </w:p>
        </w:tc>
        <w:tc>
          <w:tcPr>
            <w:tcW w:w="2129" w:type="dxa"/>
          </w:tcPr>
          <w:p w:rsidR="000837EB" w:rsidRPr="00F14875" w:rsidRDefault="0069658A" w:rsidP="00896ECD">
            <w:pPr>
              <w:jc w:val="center"/>
            </w:pPr>
            <w:r>
              <w:t>Juana</w:t>
            </w:r>
          </w:p>
        </w:tc>
      </w:tr>
      <w:tr w:rsidR="000837EB" w:rsidRPr="00F14875">
        <w:tc>
          <w:tcPr>
            <w:tcW w:w="710" w:type="dxa"/>
            <w:shd w:val="clear" w:color="auto" w:fill="E5DFEC"/>
          </w:tcPr>
          <w:p w:rsidR="000837EB" w:rsidRPr="00231C04" w:rsidRDefault="000837EB" w:rsidP="00896ECD">
            <w:pPr>
              <w:jc w:val="center"/>
              <w:rPr>
                <w:b/>
                <w:sz w:val="40"/>
                <w:szCs w:val="40"/>
              </w:rPr>
            </w:pPr>
            <w:r w:rsidRPr="00231C04">
              <w:rPr>
                <w:b/>
                <w:sz w:val="40"/>
                <w:szCs w:val="40"/>
              </w:rPr>
              <w:t>E2</w:t>
            </w:r>
          </w:p>
        </w:tc>
        <w:tc>
          <w:tcPr>
            <w:tcW w:w="6134" w:type="dxa"/>
            <w:shd w:val="clear" w:color="auto" w:fill="E5DFEC"/>
          </w:tcPr>
          <w:p w:rsidR="000837EB" w:rsidRDefault="000837EB" w:rsidP="00896ECD">
            <w:r w:rsidRPr="00F14875">
              <w:t>Exigir la recuperación de los restos de los familiares de manera eficaz y eficiente.</w:t>
            </w:r>
          </w:p>
          <w:p w:rsidR="00B35370" w:rsidRPr="00F14875" w:rsidRDefault="00B35370" w:rsidP="00896ECD"/>
        </w:tc>
        <w:tc>
          <w:tcPr>
            <w:tcW w:w="4210" w:type="dxa"/>
            <w:shd w:val="clear" w:color="auto" w:fill="E5DFEC"/>
          </w:tcPr>
          <w:p w:rsidR="000837EB" w:rsidRPr="00F14875" w:rsidRDefault="000837EB" w:rsidP="00896ECD"/>
        </w:tc>
        <w:tc>
          <w:tcPr>
            <w:tcW w:w="1526" w:type="dxa"/>
            <w:shd w:val="clear" w:color="auto" w:fill="E5DFEC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9" w:type="dxa"/>
            <w:shd w:val="clear" w:color="auto" w:fill="E5DFEC"/>
          </w:tcPr>
          <w:p w:rsidR="000837EB" w:rsidRPr="00F14875" w:rsidRDefault="000837EB" w:rsidP="00043620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T2.1</w:t>
            </w:r>
          </w:p>
        </w:tc>
        <w:tc>
          <w:tcPr>
            <w:tcW w:w="6134" w:type="dxa"/>
          </w:tcPr>
          <w:p w:rsidR="000837EB" w:rsidRDefault="000837EB" w:rsidP="00896ECD">
            <w:r w:rsidRPr="00F14875">
              <w:t>Vigilar constantemente en los procesos de exhumación de los restos</w:t>
            </w:r>
            <w:r w:rsidR="0069658A">
              <w:t>, proponiendo peritos de parte</w:t>
            </w:r>
            <w:r w:rsidRPr="00F14875">
              <w:t>.</w:t>
            </w:r>
          </w:p>
          <w:p w:rsidR="005A5A75" w:rsidRPr="00F14875" w:rsidRDefault="005A5A75" w:rsidP="00896ECD"/>
        </w:tc>
        <w:tc>
          <w:tcPr>
            <w:tcW w:w="4210" w:type="dxa"/>
          </w:tcPr>
          <w:p w:rsidR="000837EB" w:rsidRPr="00F14875" w:rsidRDefault="0069658A" w:rsidP="00896ECD">
            <w:r>
              <w:t>Participar en diligencias de  exhumación.</w:t>
            </w:r>
          </w:p>
        </w:tc>
        <w:tc>
          <w:tcPr>
            <w:tcW w:w="1526" w:type="dxa"/>
          </w:tcPr>
          <w:p w:rsidR="000837EB" w:rsidRPr="00F14875" w:rsidRDefault="0069658A" w:rsidP="00896ECD">
            <w:pPr>
              <w:jc w:val="center"/>
            </w:pPr>
            <w:r>
              <w:t>Todo el año</w:t>
            </w:r>
          </w:p>
        </w:tc>
        <w:tc>
          <w:tcPr>
            <w:tcW w:w="2129" w:type="dxa"/>
          </w:tcPr>
          <w:p w:rsidR="000837EB" w:rsidRPr="00F14875" w:rsidRDefault="0069658A" w:rsidP="00B35370">
            <w:pPr>
              <w:ind w:left="-100"/>
              <w:jc w:val="center"/>
            </w:pPr>
            <w:r>
              <w:t>Juana</w:t>
            </w: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T2.4</w:t>
            </w:r>
          </w:p>
        </w:tc>
        <w:tc>
          <w:tcPr>
            <w:tcW w:w="6134" w:type="dxa"/>
          </w:tcPr>
          <w:p w:rsidR="000837EB" w:rsidRDefault="00030182" w:rsidP="009A5A23">
            <w:pPr>
              <w:jc w:val="both"/>
            </w:pPr>
            <w:r>
              <w:t>D</w:t>
            </w:r>
            <w:r w:rsidR="000837EB" w:rsidRPr="00774EFA">
              <w:t xml:space="preserve">enunciar </w:t>
            </w:r>
            <w:r w:rsidR="009A5A23">
              <w:t xml:space="preserve">por los medios de Comunicación las irregularidades en los procesos de exhumación, reconocimiento </w:t>
            </w:r>
            <w:r w:rsidR="000837EB" w:rsidRPr="00774EFA">
              <w:t>de los cuerpos exhumados</w:t>
            </w:r>
            <w:r w:rsidR="009A5A23">
              <w:t xml:space="preserve"> o en las diligencias de exhibición de prendas</w:t>
            </w:r>
            <w:r w:rsidR="000837EB" w:rsidRPr="00774EFA">
              <w:t>.</w:t>
            </w:r>
          </w:p>
          <w:p w:rsidR="00B35370" w:rsidRPr="00774EFA" w:rsidRDefault="00B35370" w:rsidP="00896ECD"/>
        </w:tc>
        <w:tc>
          <w:tcPr>
            <w:tcW w:w="4210" w:type="dxa"/>
          </w:tcPr>
          <w:p w:rsidR="000837EB" w:rsidRPr="00774EFA" w:rsidRDefault="009A5A23" w:rsidP="00896ECD">
            <w:r>
              <w:t xml:space="preserve">Registro de denuncias publicadas </w:t>
            </w:r>
          </w:p>
        </w:tc>
        <w:tc>
          <w:tcPr>
            <w:tcW w:w="1526" w:type="dxa"/>
          </w:tcPr>
          <w:p w:rsidR="000837EB" w:rsidRPr="00774EFA" w:rsidRDefault="009A5A23" w:rsidP="00896ECD">
            <w:pPr>
              <w:jc w:val="center"/>
            </w:pPr>
            <w:r>
              <w:t>Todo el año</w:t>
            </w:r>
          </w:p>
        </w:tc>
        <w:tc>
          <w:tcPr>
            <w:tcW w:w="2129" w:type="dxa"/>
          </w:tcPr>
          <w:p w:rsidR="000837EB" w:rsidRPr="00774EFA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T2.5</w:t>
            </w:r>
          </w:p>
        </w:tc>
        <w:tc>
          <w:tcPr>
            <w:tcW w:w="6134" w:type="dxa"/>
          </w:tcPr>
          <w:p w:rsidR="000837EB" w:rsidRDefault="000837EB" w:rsidP="006F4ACD">
            <w:pPr>
              <w:jc w:val="both"/>
            </w:pPr>
            <w:r w:rsidRPr="00774EFA">
              <w:t>Solicitar al Gobierno Regional de Ayacucho la reactivación del grupo de consulta de la O</w:t>
            </w:r>
            <w:r w:rsidR="00B35370">
              <w:t>P</w:t>
            </w:r>
            <w:r w:rsidRPr="00774EFA">
              <w:t>D</w:t>
            </w:r>
            <w:r w:rsidRPr="00774EFA">
              <w:rPr>
                <w:rStyle w:val="Refdenotaalpie"/>
              </w:rPr>
              <w:footnoteReference w:id="2"/>
            </w:r>
          </w:p>
          <w:p w:rsidR="00C335D4" w:rsidRDefault="00C335D4" w:rsidP="006F4ACD">
            <w:pPr>
              <w:jc w:val="both"/>
            </w:pPr>
          </w:p>
          <w:p w:rsidR="00B35370" w:rsidRPr="00774EFA" w:rsidRDefault="00B35370" w:rsidP="006F4ACD">
            <w:pPr>
              <w:jc w:val="both"/>
            </w:pPr>
          </w:p>
        </w:tc>
        <w:tc>
          <w:tcPr>
            <w:tcW w:w="4210" w:type="dxa"/>
          </w:tcPr>
          <w:p w:rsidR="000837EB" w:rsidRPr="00774EFA" w:rsidRDefault="009A5A23" w:rsidP="00896ECD">
            <w:r>
              <w:t>Grupo de consulta ODP activado.</w:t>
            </w:r>
          </w:p>
        </w:tc>
        <w:tc>
          <w:tcPr>
            <w:tcW w:w="1526" w:type="dxa"/>
          </w:tcPr>
          <w:p w:rsidR="000837EB" w:rsidRPr="00774EFA" w:rsidRDefault="009A5A23" w:rsidP="00896ECD">
            <w:pPr>
              <w:jc w:val="center"/>
            </w:pPr>
            <w:r>
              <w:t>Agosto</w:t>
            </w:r>
          </w:p>
        </w:tc>
        <w:tc>
          <w:tcPr>
            <w:tcW w:w="2129" w:type="dxa"/>
          </w:tcPr>
          <w:p w:rsidR="000837EB" w:rsidRPr="00774EFA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T2.6</w:t>
            </w:r>
          </w:p>
        </w:tc>
        <w:tc>
          <w:tcPr>
            <w:tcW w:w="6134" w:type="dxa"/>
          </w:tcPr>
          <w:p w:rsidR="000837EB" w:rsidRDefault="000837EB" w:rsidP="006F4ACD">
            <w:pPr>
              <w:jc w:val="both"/>
            </w:pPr>
            <w:r w:rsidRPr="00774EFA">
              <w:t>Solicitar a</w:t>
            </w:r>
            <w:r w:rsidR="009A5A23">
              <w:t xml:space="preserve">l Gobierno Regional y a </w:t>
            </w:r>
            <w:r w:rsidRPr="00774EFA">
              <w:t xml:space="preserve"> los Gobiernos Locales para que apoyen en las exhumaciones.</w:t>
            </w:r>
          </w:p>
          <w:p w:rsidR="00B35370" w:rsidRPr="00774EFA" w:rsidRDefault="00B35370" w:rsidP="006F4ACD">
            <w:pPr>
              <w:jc w:val="both"/>
            </w:pPr>
          </w:p>
        </w:tc>
        <w:tc>
          <w:tcPr>
            <w:tcW w:w="4210" w:type="dxa"/>
          </w:tcPr>
          <w:p w:rsidR="000837EB" w:rsidRPr="00774EFA" w:rsidRDefault="009A5A23" w:rsidP="00896ECD">
            <w:r>
              <w:t>Contar con Apoyo efectivo en las exhumaciones</w:t>
            </w:r>
          </w:p>
        </w:tc>
        <w:tc>
          <w:tcPr>
            <w:tcW w:w="1526" w:type="dxa"/>
          </w:tcPr>
          <w:p w:rsidR="000837EB" w:rsidRPr="00774EFA" w:rsidRDefault="009A5A23" w:rsidP="00896ECD">
            <w:pPr>
              <w:jc w:val="center"/>
            </w:pPr>
            <w:r>
              <w:t>Todo el año</w:t>
            </w:r>
          </w:p>
        </w:tc>
        <w:tc>
          <w:tcPr>
            <w:tcW w:w="2129" w:type="dxa"/>
          </w:tcPr>
          <w:p w:rsidR="000837EB" w:rsidRPr="00CD3CD4" w:rsidRDefault="000837EB" w:rsidP="00B35370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T2.7</w:t>
            </w:r>
          </w:p>
        </w:tc>
        <w:tc>
          <w:tcPr>
            <w:tcW w:w="6134" w:type="dxa"/>
          </w:tcPr>
          <w:p w:rsidR="00B35370" w:rsidRDefault="000837EB" w:rsidP="006F4ACD">
            <w:pPr>
              <w:jc w:val="both"/>
            </w:pPr>
            <w:r w:rsidRPr="00774EFA">
              <w:t>Solicitar al Gobierno Regional de Ayacucho (GRA) disponga, a través de OPD, fondos de atención que facilite la participación de los familiares en las exhumaciones.</w:t>
            </w:r>
          </w:p>
          <w:p w:rsidR="00C335D4" w:rsidRDefault="00C335D4" w:rsidP="006F4ACD">
            <w:pPr>
              <w:jc w:val="both"/>
            </w:pPr>
          </w:p>
          <w:p w:rsidR="00C335D4" w:rsidRDefault="00C335D4" w:rsidP="006F4ACD">
            <w:pPr>
              <w:jc w:val="both"/>
            </w:pPr>
          </w:p>
          <w:p w:rsidR="00B35370" w:rsidRPr="00774EFA" w:rsidRDefault="00B35370" w:rsidP="006F4ACD">
            <w:pPr>
              <w:jc w:val="both"/>
            </w:pPr>
          </w:p>
        </w:tc>
        <w:tc>
          <w:tcPr>
            <w:tcW w:w="4210" w:type="dxa"/>
          </w:tcPr>
          <w:p w:rsidR="000837EB" w:rsidRPr="00774EFA" w:rsidRDefault="009A5A23" w:rsidP="009A5A23">
            <w:r>
              <w:lastRenderedPageBreak/>
              <w:t xml:space="preserve">Elaboración de documento </w:t>
            </w:r>
          </w:p>
        </w:tc>
        <w:tc>
          <w:tcPr>
            <w:tcW w:w="1526" w:type="dxa"/>
          </w:tcPr>
          <w:p w:rsidR="000837EB" w:rsidRPr="00774EFA" w:rsidRDefault="009A5A23" w:rsidP="00896ECD">
            <w:pPr>
              <w:jc w:val="center"/>
            </w:pPr>
            <w:r>
              <w:t>julio</w:t>
            </w:r>
          </w:p>
        </w:tc>
        <w:tc>
          <w:tcPr>
            <w:tcW w:w="2129" w:type="dxa"/>
          </w:tcPr>
          <w:p w:rsidR="000837EB" w:rsidRPr="00CD3CD4" w:rsidRDefault="000837EB" w:rsidP="00B35370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lastRenderedPageBreak/>
              <w:t>T2.8</w:t>
            </w:r>
          </w:p>
        </w:tc>
        <w:tc>
          <w:tcPr>
            <w:tcW w:w="6134" w:type="dxa"/>
          </w:tcPr>
          <w:p w:rsidR="000837EB" w:rsidRDefault="000837EB" w:rsidP="006F4ACD">
            <w:pPr>
              <w:jc w:val="both"/>
            </w:pPr>
            <w:r w:rsidRPr="00774EFA">
              <w:t xml:space="preserve">Presentar documento al Fiscal </w:t>
            </w:r>
            <w:r w:rsidR="006F4ACD">
              <w:t xml:space="preserve">Superior Coordinador </w:t>
            </w:r>
            <w:r w:rsidRPr="00774EFA">
              <w:t>par</w:t>
            </w:r>
            <w:r w:rsidR="006F4ACD">
              <w:t>a</w:t>
            </w:r>
            <w:r w:rsidRPr="00774EFA">
              <w:t xml:space="preserve"> que facilite la participación </w:t>
            </w:r>
            <w:r w:rsidR="006F4ACD">
              <w:t>d</w:t>
            </w:r>
            <w:r w:rsidRPr="00774EFA">
              <w:t>e los equipos forenses privados, como peritos de oficio, para avanzar con la recuperación de los desaparecidos.</w:t>
            </w:r>
          </w:p>
          <w:p w:rsidR="00C335D4" w:rsidRPr="00774EFA" w:rsidRDefault="00C335D4" w:rsidP="00896ECD"/>
        </w:tc>
        <w:tc>
          <w:tcPr>
            <w:tcW w:w="4210" w:type="dxa"/>
          </w:tcPr>
          <w:p w:rsidR="000837EB" w:rsidRDefault="006F4ACD" w:rsidP="006F4ACD">
            <w:pPr>
              <w:jc w:val="both"/>
            </w:pPr>
            <w:r>
              <w:t>Solicitud dirigida al Fiscal Coordinador.</w:t>
            </w:r>
          </w:p>
          <w:p w:rsidR="006F4ACD" w:rsidRPr="00774EFA" w:rsidRDefault="006F4ACD" w:rsidP="006F4ACD">
            <w:pPr>
              <w:jc w:val="both"/>
            </w:pPr>
            <w:r>
              <w:t>Peritos privados son designados por Fiscales como peritos de Oficio.</w:t>
            </w:r>
          </w:p>
        </w:tc>
        <w:tc>
          <w:tcPr>
            <w:tcW w:w="1526" w:type="dxa"/>
          </w:tcPr>
          <w:p w:rsidR="000837EB" w:rsidRPr="00774EFA" w:rsidRDefault="006F4ACD" w:rsidP="00896ECD">
            <w:pPr>
              <w:jc w:val="center"/>
            </w:pPr>
            <w:r>
              <w:t>junio</w:t>
            </w:r>
          </w:p>
        </w:tc>
        <w:tc>
          <w:tcPr>
            <w:tcW w:w="2129" w:type="dxa"/>
          </w:tcPr>
          <w:p w:rsidR="000837EB" w:rsidRPr="00774EFA" w:rsidRDefault="000837EB" w:rsidP="008718AD">
            <w:pPr>
              <w:ind w:left="-100"/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T2.9</w:t>
            </w:r>
          </w:p>
        </w:tc>
        <w:tc>
          <w:tcPr>
            <w:tcW w:w="6134" w:type="dxa"/>
          </w:tcPr>
          <w:p w:rsidR="000837EB" w:rsidRDefault="000837EB" w:rsidP="00896ECD">
            <w:r w:rsidRPr="00774EFA">
              <w:t>Solicitar a EPAF para ser perito de parte de ANFASEP</w:t>
            </w:r>
          </w:p>
          <w:p w:rsidR="00C335D4" w:rsidRPr="00774EFA" w:rsidRDefault="00C335D4" w:rsidP="00896ECD"/>
        </w:tc>
        <w:tc>
          <w:tcPr>
            <w:tcW w:w="4210" w:type="dxa"/>
          </w:tcPr>
          <w:p w:rsidR="000837EB" w:rsidRPr="00774EFA" w:rsidRDefault="006F4ACD" w:rsidP="00896ECD">
            <w:r>
              <w:t>Aceptación de EPAF de ser perito de parte, por medio de un convenio</w:t>
            </w:r>
          </w:p>
        </w:tc>
        <w:tc>
          <w:tcPr>
            <w:tcW w:w="1526" w:type="dxa"/>
          </w:tcPr>
          <w:p w:rsidR="000837EB" w:rsidRPr="00774EFA" w:rsidRDefault="006F4ACD" w:rsidP="00896ECD">
            <w:pPr>
              <w:jc w:val="center"/>
            </w:pPr>
            <w:r>
              <w:t>junio</w:t>
            </w:r>
          </w:p>
        </w:tc>
        <w:tc>
          <w:tcPr>
            <w:tcW w:w="2129" w:type="dxa"/>
          </w:tcPr>
          <w:p w:rsidR="000837EB" w:rsidRPr="00774EFA" w:rsidRDefault="000837EB" w:rsidP="008718AD">
            <w:pPr>
              <w:ind w:left="-100"/>
              <w:jc w:val="center"/>
            </w:pPr>
          </w:p>
        </w:tc>
      </w:tr>
      <w:tr w:rsidR="000837EB" w:rsidRPr="00F14875">
        <w:tc>
          <w:tcPr>
            <w:tcW w:w="710" w:type="dxa"/>
            <w:shd w:val="clear" w:color="auto" w:fill="E5DFEC"/>
          </w:tcPr>
          <w:p w:rsidR="000837EB" w:rsidRPr="00231C04" w:rsidRDefault="000837EB" w:rsidP="000F29B4">
            <w:pPr>
              <w:jc w:val="center"/>
              <w:rPr>
                <w:b/>
                <w:sz w:val="40"/>
                <w:szCs w:val="40"/>
              </w:rPr>
            </w:pPr>
            <w:r w:rsidRPr="00231C04">
              <w:rPr>
                <w:b/>
                <w:sz w:val="40"/>
                <w:szCs w:val="40"/>
              </w:rPr>
              <w:t>E</w:t>
            </w:r>
            <w:r w:rsidR="000F29B4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134" w:type="dxa"/>
            <w:shd w:val="clear" w:color="auto" w:fill="E5DFEC"/>
          </w:tcPr>
          <w:p w:rsidR="000837EB" w:rsidRDefault="000837EB" w:rsidP="00896ECD">
            <w:r w:rsidRPr="00774EFA">
              <w:t>Exigir que medicina legal realice la ficha post morten de los cuerpos no identificados.</w:t>
            </w:r>
          </w:p>
          <w:p w:rsidR="00126328" w:rsidRPr="00774EFA" w:rsidRDefault="00126328" w:rsidP="00896ECD"/>
        </w:tc>
        <w:tc>
          <w:tcPr>
            <w:tcW w:w="4210" w:type="dxa"/>
            <w:shd w:val="clear" w:color="auto" w:fill="E5DFEC"/>
          </w:tcPr>
          <w:p w:rsidR="000837EB" w:rsidRPr="00774EFA" w:rsidRDefault="000837EB" w:rsidP="00896ECD"/>
        </w:tc>
        <w:tc>
          <w:tcPr>
            <w:tcW w:w="1526" w:type="dxa"/>
            <w:shd w:val="clear" w:color="auto" w:fill="E5DFEC"/>
          </w:tcPr>
          <w:p w:rsidR="000837EB" w:rsidRPr="00774EFA" w:rsidRDefault="000837EB" w:rsidP="00896ECD">
            <w:pPr>
              <w:jc w:val="center"/>
            </w:pPr>
          </w:p>
        </w:tc>
        <w:tc>
          <w:tcPr>
            <w:tcW w:w="2129" w:type="dxa"/>
            <w:shd w:val="clear" w:color="auto" w:fill="E5DFEC"/>
          </w:tcPr>
          <w:p w:rsidR="000837EB" w:rsidRPr="00CD3CD4" w:rsidRDefault="000837EB" w:rsidP="008718AD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T5.1</w:t>
            </w:r>
          </w:p>
        </w:tc>
        <w:tc>
          <w:tcPr>
            <w:tcW w:w="6134" w:type="dxa"/>
          </w:tcPr>
          <w:p w:rsidR="000837EB" w:rsidRDefault="000837EB" w:rsidP="00896ECD">
            <w:r w:rsidRPr="00774EFA">
              <w:t xml:space="preserve">Solicitar a medicina legal Fichas post-morten de los cuerpos no identificados o que nos indiquen </w:t>
            </w:r>
            <w:r w:rsidR="00776A49">
              <w:t xml:space="preserve">el mecanismo </w:t>
            </w:r>
            <w:r w:rsidRPr="00774EFA">
              <w:t>para acceder a ellas.</w:t>
            </w:r>
          </w:p>
          <w:p w:rsidR="000D1CB6" w:rsidRPr="00774EFA" w:rsidRDefault="000D1CB6" w:rsidP="00896ECD"/>
        </w:tc>
        <w:tc>
          <w:tcPr>
            <w:tcW w:w="4210" w:type="dxa"/>
          </w:tcPr>
          <w:p w:rsidR="000837EB" w:rsidRDefault="000F29B4" w:rsidP="00896ECD">
            <w:r>
              <w:t>Solicitud cursada a Fiscal</w:t>
            </w:r>
            <w:r w:rsidR="00776A49">
              <w:t xml:space="preserve"> y a Equipo de Antropología Forense del Ministerio Público.</w:t>
            </w:r>
          </w:p>
          <w:p w:rsidR="00776A49" w:rsidRPr="00774EFA" w:rsidRDefault="00776A49" w:rsidP="00896ECD">
            <w:r>
              <w:t xml:space="preserve">Solicitar igualmente a Peritos de parte. </w:t>
            </w:r>
          </w:p>
        </w:tc>
        <w:tc>
          <w:tcPr>
            <w:tcW w:w="1526" w:type="dxa"/>
          </w:tcPr>
          <w:p w:rsidR="000837EB" w:rsidRPr="00774EFA" w:rsidRDefault="000F29B4" w:rsidP="00896ECD">
            <w:pPr>
              <w:jc w:val="center"/>
            </w:pPr>
            <w:r>
              <w:t>Agosto</w:t>
            </w:r>
          </w:p>
        </w:tc>
        <w:tc>
          <w:tcPr>
            <w:tcW w:w="2129" w:type="dxa"/>
          </w:tcPr>
          <w:p w:rsidR="000837EB" w:rsidRPr="00CD3CD4" w:rsidRDefault="000837EB" w:rsidP="008718AD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>
        <w:tc>
          <w:tcPr>
            <w:tcW w:w="710" w:type="dxa"/>
            <w:shd w:val="clear" w:color="auto" w:fill="E5DFEC"/>
          </w:tcPr>
          <w:p w:rsidR="000837EB" w:rsidRPr="00231C04" w:rsidRDefault="000837EB" w:rsidP="00AB3549">
            <w:pPr>
              <w:jc w:val="center"/>
              <w:rPr>
                <w:b/>
                <w:sz w:val="40"/>
                <w:szCs w:val="40"/>
              </w:rPr>
            </w:pPr>
            <w:r w:rsidRPr="00231C04">
              <w:rPr>
                <w:b/>
                <w:sz w:val="40"/>
                <w:szCs w:val="40"/>
              </w:rPr>
              <w:t>E</w:t>
            </w:r>
            <w:r w:rsidR="00AB3549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6134" w:type="dxa"/>
            <w:shd w:val="clear" w:color="auto" w:fill="E5DFEC"/>
          </w:tcPr>
          <w:p w:rsidR="000837EB" w:rsidRDefault="000837EB" w:rsidP="00896ECD">
            <w:r w:rsidRPr="00F14875">
              <w:t>Solicitar que en los equipos Forense se priorice la incorporación de Profesionales quechua hablantes.</w:t>
            </w:r>
          </w:p>
          <w:p w:rsidR="000D1CB6" w:rsidRPr="00F14875" w:rsidRDefault="000D1CB6" w:rsidP="00896ECD"/>
        </w:tc>
        <w:tc>
          <w:tcPr>
            <w:tcW w:w="4210" w:type="dxa"/>
            <w:shd w:val="clear" w:color="auto" w:fill="E5DFEC"/>
          </w:tcPr>
          <w:p w:rsidR="000837EB" w:rsidRPr="00F14875" w:rsidRDefault="000837EB" w:rsidP="00896ECD"/>
        </w:tc>
        <w:tc>
          <w:tcPr>
            <w:tcW w:w="1526" w:type="dxa"/>
            <w:shd w:val="clear" w:color="auto" w:fill="E5DFEC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9" w:type="dxa"/>
            <w:shd w:val="clear" w:color="auto" w:fill="E5DFEC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T7.1</w:t>
            </w:r>
          </w:p>
        </w:tc>
        <w:tc>
          <w:tcPr>
            <w:tcW w:w="6134" w:type="dxa"/>
          </w:tcPr>
          <w:p w:rsidR="000837EB" w:rsidRDefault="000837EB" w:rsidP="00896ECD">
            <w:r w:rsidRPr="00F14875">
              <w:t>Solicitar que los trabajadores de los equipos forenses sean capacitados en el idioma Quechua.</w:t>
            </w:r>
          </w:p>
          <w:p w:rsidR="00C335D4" w:rsidRPr="00F14875" w:rsidRDefault="00C335D4" w:rsidP="00896ECD"/>
        </w:tc>
        <w:tc>
          <w:tcPr>
            <w:tcW w:w="4210" w:type="dxa"/>
          </w:tcPr>
          <w:p w:rsidR="000837EB" w:rsidRDefault="00776A49" w:rsidP="00896ECD">
            <w:r>
              <w:t>Contar con peritos quechuahablantes.</w:t>
            </w:r>
          </w:p>
          <w:p w:rsidR="00776A49" w:rsidRPr="00F14875" w:rsidRDefault="00776A49" w:rsidP="00896ECD">
            <w:r>
              <w:t>Presentar solicitud</w:t>
            </w:r>
          </w:p>
        </w:tc>
        <w:tc>
          <w:tcPr>
            <w:tcW w:w="1526" w:type="dxa"/>
          </w:tcPr>
          <w:p w:rsidR="000837EB" w:rsidRPr="00F14875" w:rsidRDefault="00776A49" w:rsidP="00896ECD">
            <w:pPr>
              <w:jc w:val="center"/>
            </w:pPr>
            <w:r>
              <w:t>Agosto</w:t>
            </w:r>
          </w:p>
        </w:tc>
        <w:tc>
          <w:tcPr>
            <w:tcW w:w="2129" w:type="dxa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T7.2</w:t>
            </w:r>
          </w:p>
        </w:tc>
        <w:tc>
          <w:tcPr>
            <w:tcW w:w="6134" w:type="dxa"/>
          </w:tcPr>
          <w:p w:rsidR="000837EB" w:rsidRDefault="000837EB" w:rsidP="00896ECD">
            <w:r w:rsidRPr="00F14875">
              <w:t xml:space="preserve">En los procesos de exhumaciones poner a disposición de </w:t>
            </w:r>
            <w:smartTag w:uri="urn:schemas-microsoft-com:office:smarttags" w:element="PersonName">
              <w:smartTagPr>
                <w:attr w:name="ProductID" w:val="la Fiscal￭a"/>
              </w:smartTagPr>
              <w:r w:rsidRPr="00F14875">
                <w:t>la Fiscalía</w:t>
              </w:r>
            </w:smartTag>
            <w:r w:rsidRPr="00F14875">
              <w:t xml:space="preserve"> traductores de ANFASEP.</w:t>
            </w:r>
          </w:p>
          <w:p w:rsidR="00C335D4" w:rsidRPr="00F14875" w:rsidRDefault="00C335D4" w:rsidP="00896ECD"/>
        </w:tc>
        <w:tc>
          <w:tcPr>
            <w:tcW w:w="4210" w:type="dxa"/>
            <w:vMerge w:val="restart"/>
          </w:tcPr>
          <w:p w:rsidR="000837EB" w:rsidRDefault="00776A49" w:rsidP="00896ECD">
            <w:r>
              <w:t>Presentar solicitud  a Fiscalía.</w:t>
            </w:r>
          </w:p>
          <w:p w:rsidR="00776A49" w:rsidRPr="00F14875" w:rsidRDefault="00776A49" w:rsidP="00896ECD">
            <w:r>
              <w:t>Contar con traductores capacitados.</w:t>
            </w:r>
          </w:p>
        </w:tc>
        <w:tc>
          <w:tcPr>
            <w:tcW w:w="1526" w:type="dxa"/>
            <w:vMerge w:val="restart"/>
          </w:tcPr>
          <w:p w:rsidR="000837EB" w:rsidRPr="00F14875" w:rsidRDefault="00776A49" w:rsidP="00896ECD">
            <w:pPr>
              <w:jc w:val="center"/>
            </w:pPr>
            <w:r>
              <w:t>Septiembre</w:t>
            </w:r>
          </w:p>
        </w:tc>
        <w:tc>
          <w:tcPr>
            <w:tcW w:w="2129" w:type="dxa"/>
            <w:vMerge w:val="restart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T7.3</w:t>
            </w:r>
          </w:p>
        </w:tc>
        <w:tc>
          <w:tcPr>
            <w:tcW w:w="6134" w:type="dxa"/>
          </w:tcPr>
          <w:p w:rsidR="000837EB" w:rsidRDefault="000837EB" w:rsidP="00896ECD">
            <w:r w:rsidRPr="00F14875">
              <w:t>Formar equipo de traductores.</w:t>
            </w:r>
          </w:p>
          <w:p w:rsidR="00C335D4" w:rsidRPr="00F14875" w:rsidRDefault="00C335D4" w:rsidP="00896ECD"/>
        </w:tc>
        <w:tc>
          <w:tcPr>
            <w:tcW w:w="4210" w:type="dxa"/>
            <w:vMerge/>
          </w:tcPr>
          <w:p w:rsidR="000837EB" w:rsidRPr="00F14875" w:rsidRDefault="000837EB" w:rsidP="00896ECD"/>
        </w:tc>
        <w:tc>
          <w:tcPr>
            <w:tcW w:w="1526" w:type="dxa"/>
            <w:vMerge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9" w:type="dxa"/>
            <w:vMerge/>
          </w:tcPr>
          <w:p w:rsidR="000837EB" w:rsidRPr="00F14875" w:rsidRDefault="000837EB" w:rsidP="00896ECD">
            <w:pPr>
              <w:jc w:val="center"/>
            </w:pPr>
          </w:p>
        </w:tc>
      </w:tr>
      <w:tr w:rsidR="00DA5D70" w:rsidRPr="00F14875" w:rsidTr="00724C75">
        <w:tc>
          <w:tcPr>
            <w:tcW w:w="710" w:type="dxa"/>
            <w:shd w:val="clear" w:color="auto" w:fill="E5DFEC" w:themeFill="accent4" w:themeFillTint="33"/>
          </w:tcPr>
          <w:p w:rsidR="00DA5D70" w:rsidRPr="00724C75" w:rsidRDefault="00DA5D70" w:rsidP="00AB3549">
            <w:pPr>
              <w:jc w:val="center"/>
              <w:rPr>
                <w:b/>
                <w:sz w:val="40"/>
                <w:szCs w:val="40"/>
              </w:rPr>
            </w:pPr>
            <w:r w:rsidRPr="00724C75">
              <w:rPr>
                <w:b/>
                <w:sz w:val="40"/>
                <w:szCs w:val="40"/>
              </w:rPr>
              <w:t>E</w:t>
            </w:r>
            <w:r w:rsidR="00AB3549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134" w:type="dxa"/>
            <w:shd w:val="clear" w:color="auto" w:fill="E5DFEC" w:themeFill="accent4" w:themeFillTint="33"/>
          </w:tcPr>
          <w:p w:rsidR="00DA5D70" w:rsidRPr="00F14875" w:rsidRDefault="00724C75" w:rsidP="00724C75">
            <w:r>
              <w:t>Coordinar con el Ministerio Público para que garanticen el trasl</w:t>
            </w:r>
            <w:r w:rsidR="00DA5D70">
              <w:t xml:space="preserve">ado de los familiares, </w:t>
            </w:r>
            <w:r>
              <w:t xml:space="preserve">el traslado </w:t>
            </w:r>
            <w:r w:rsidR="00DA5D70">
              <w:t>de los restos, el cajón y el nicho.</w:t>
            </w:r>
          </w:p>
        </w:tc>
        <w:tc>
          <w:tcPr>
            <w:tcW w:w="4210" w:type="dxa"/>
            <w:shd w:val="clear" w:color="auto" w:fill="E5DFEC" w:themeFill="accent4" w:themeFillTint="33"/>
          </w:tcPr>
          <w:p w:rsidR="00DA5D70" w:rsidRPr="00F14875" w:rsidRDefault="00DA5D70" w:rsidP="00896ECD"/>
        </w:tc>
        <w:tc>
          <w:tcPr>
            <w:tcW w:w="1526" w:type="dxa"/>
            <w:shd w:val="clear" w:color="auto" w:fill="E5DFEC" w:themeFill="accent4" w:themeFillTint="33"/>
          </w:tcPr>
          <w:p w:rsidR="00DA5D70" w:rsidRPr="00F14875" w:rsidRDefault="00DA5D70" w:rsidP="00896ECD">
            <w:pPr>
              <w:jc w:val="center"/>
            </w:pPr>
          </w:p>
        </w:tc>
        <w:tc>
          <w:tcPr>
            <w:tcW w:w="2129" w:type="dxa"/>
            <w:shd w:val="clear" w:color="auto" w:fill="E5DFEC" w:themeFill="accent4" w:themeFillTint="33"/>
          </w:tcPr>
          <w:p w:rsidR="00DA5D70" w:rsidRPr="00F14875" w:rsidRDefault="00DA5D70" w:rsidP="00896ECD">
            <w:pPr>
              <w:jc w:val="center"/>
            </w:pPr>
          </w:p>
        </w:tc>
      </w:tr>
      <w:tr w:rsidR="00DA5D70" w:rsidRPr="00F14875">
        <w:tc>
          <w:tcPr>
            <w:tcW w:w="710" w:type="dxa"/>
          </w:tcPr>
          <w:p w:rsidR="00DA5D70" w:rsidRPr="00F14875" w:rsidRDefault="00DA5D70" w:rsidP="00896ECD">
            <w:pPr>
              <w:jc w:val="center"/>
              <w:rPr>
                <w:b/>
              </w:rPr>
            </w:pPr>
          </w:p>
        </w:tc>
        <w:tc>
          <w:tcPr>
            <w:tcW w:w="6134" w:type="dxa"/>
          </w:tcPr>
          <w:p w:rsidR="00DA5D70" w:rsidRDefault="00DA5D70" w:rsidP="00896ECD"/>
          <w:p w:rsidR="00C335D4" w:rsidRPr="00F14875" w:rsidRDefault="00776A49" w:rsidP="00776A49">
            <w:r>
              <w:t xml:space="preserve">Antes de cada intervención en los procesos de exhumación, exigir a las Fiscalía y peritos, garanticen el traslado de ida y vuelta de los restos, el cajón y el </w:t>
            </w:r>
            <w:r>
              <w:lastRenderedPageBreak/>
              <w:t xml:space="preserve">nicho correspondiente. </w:t>
            </w:r>
          </w:p>
        </w:tc>
        <w:tc>
          <w:tcPr>
            <w:tcW w:w="4210" w:type="dxa"/>
          </w:tcPr>
          <w:p w:rsidR="00DA5D70" w:rsidRPr="00F14875" w:rsidRDefault="00776A49" w:rsidP="00776A49">
            <w:r>
              <w:lastRenderedPageBreak/>
              <w:t>Familiares de victimas gozan de atención integral en los procesos de exhumación.</w:t>
            </w:r>
          </w:p>
        </w:tc>
        <w:tc>
          <w:tcPr>
            <w:tcW w:w="1526" w:type="dxa"/>
          </w:tcPr>
          <w:p w:rsidR="00DA5D70" w:rsidRPr="00F14875" w:rsidRDefault="00776A49" w:rsidP="00896ECD">
            <w:pPr>
              <w:jc w:val="center"/>
            </w:pPr>
            <w:r>
              <w:t>Todo el año</w:t>
            </w:r>
          </w:p>
        </w:tc>
        <w:tc>
          <w:tcPr>
            <w:tcW w:w="2129" w:type="dxa"/>
          </w:tcPr>
          <w:p w:rsidR="00DA5D70" w:rsidRPr="00F14875" w:rsidRDefault="00DA5D70" w:rsidP="00896ECD">
            <w:pPr>
              <w:jc w:val="center"/>
            </w:pPr>
          </w:p>
        </w:tc>
      </w:tr>
      <w:tr w:rsidR="00C335D4" w:rsidRPr="00F14875">
        <w:tc>
          <w:tcPr>
            <w:tcW w:w="710" w:type="dxa"/>
          </w:tcPr>
          <w:p w:rsidR="00C335D4" w:rsidRPr="00F14875" w:rsidRDefault="00C335D4" w:rsidP="00896ECD">
            <w:pPr>
              <w:jc w:val="center"/>
              <w:rPr>
                <w:b/>
              </w:rPr>
            </w:pPr>
          </w:p>
        </w:tc>
        <w:tc>
          <w:tcPr>
            <w:tcW w:w="6134" w:type="dxa"/>
          </w:tcPr>
          <w:p w:rsidR="00C335D4" w:rsidRDefault="00776A49" w:rsidP="00896ECD">
            <w:r>
              <w:t>Exigir  que en las diligencias de exhumación, exhibición de prendas y otros, que pueda afectar a los familiares, se cuente con un profesional en Psicología.</w:t>
            </w:r>
          </w:p>
          <w:p w:rsidR="00C335D4" w:rsidRDefault="00C335D4" w:rsidP="00896ECD"/>
        </w:tc>
        <w:tc>
          <w:tcPr>
            <w:tcW w:w="4210" w:type="dxa"/>
          </w:tcPr>
          <w:p w:rsidR="00C335D4" w:rsidRPr="00F14875" w:rsidRDefault="00776A49" w:rsidP="00896ECD">
            <w:r>
              <w:t>Psicólogas acompañan a los familiares en los procesos de exhumación</w:t>
            </w:r>
          </w:p>
        </w:tc>
        <w:tc>
          <w:tcPr>
            <w:tcW w:w="1526" w:type="dxa"/>
          </w:tcPr>
          <w:p w:rsidR="00C335D4" w:rsidRPr="00F14875" w:rsidRDefault="00776A49" w:rsidP="00896ECD">
            <w:pPr>
              <w:jc w:val="center"/>
            </w:pPr>
            <w:r>
              <w:t>Todo el año</w:t>
            </w:r>
          </w:p>
        </w:tc>
        <w:tc>
          <w:tcPr>
            <w:tcW w:w="2129" w:type="dxa"/>
          </w:tcPr>
          <w:p w:rsidR="00C335D4" w:rsidRPr="00F14875" w:rsidRDefault="00C335D4" w:rsidP="00896ECD">
            <w:pPr>
              <w:jc w:val="center"/>
            </w:pPr>
          </w:p>
        </w:tc>
      </w:tr>
      <w:tr w:rsidR="00DA5D70" w:rsidRPr="00F14875" w:rsidTr="00724C75">
        <w:tc>
          <w:tcPr>
            <w:tcW w:w="710" w:type="dxa"/>
            <w:shd w:val="clear" w:color="auto" w:fill="E5DFEC" w:themeFill="accent4" w:themeFillTint="33"/>
          </w:tcPr>
          <w:p w:rsidR="00DA5D70" w:rsidRPr="00724C75" w:rsidRDefault="00DA5D70" w:rsidP="00776A49">
            <w:pPr>
              <w:jc w:val="center"/>
              <w:rPr>
                <w:b/>
                <w:sz w:val="40"/>
                <w:szCs w:val="40"/>
              </w:rPr>
            </w:pPr>
            <w:r w:rsidRPr="00724C75">
              <w:rPr>
                <w:b/>
                <w:sz w:val="40"/>
                <w:szCs w:val="40"/>
              </w:rPr>
              <w:t>E</w:t>
            </w:r>
            <w:r w:rsidR="00776A49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134" w:type="dxa"/>
            <w:shd w:val="clear" w:color="auto" w:fill="E5DFEC" w:themeFill="accent4" w:themeFillTint="33"/>
          </w:tcPr>
          <w:p w:rsidR="00DA5D70" w:rsidRDefault="00DA5D70" w:rsidP="00DA5D70">
            <w:r>
              <w:t xml:space="preserve">Incidir en la elaboración consensuada de las intervenciones antropológicas forenses. </w:t>
            </w:r>
          </w:p>
          <w:p w:rsidR="00C335D4" w:rsidRPr="00F14875" w:rsidRDefault="00C335D4" w:rsidP="00DA5D70"/>
        </w:tc>
        <w:tc>
          <w:tcPr>
            <w:tcW w:w="4210" w:type="dxa"/>
            <w:shd w:val="clear" w:color="auto" w:fill="E5DFEC" w:themeFill="accent4" w:themeFillTint="33"/>
          </w:tcPr>
          <w:p w:rsidR="00DA5D70" w:rsidRPr="00F14875" w:rsidRDefault="00DA5D70" w:rsidP="00896ECD"/>
        </w:tc>
        <w:tc>
          <w:tcPr>
            <w:tcW w:w="1526" w:type="dxa"/>
            <w:shd w:val="clear" w:color="auto" w:fill="E5DFEC" w:themeFill="accent4" w:themeFillTint="33"/>
          </w:tcPr>
          <w:p w:rsidR="00DA5D70" w:rsidRPr="00F14875" w:rsidRDefault="00DA5D70" w:rsidP="00896ECD">
            <w:pPr>
              <w:jc w:val="center"/>
            </w:pPr>
          </w:p>
        </w:tc>
        <w:tc>
          <w:tcPr>
            <w:tcW w:w="2129" w:type="dxa"/>
            <w:shd w:val="clear" w:color="auto" w:fill="E5DFEC" w:themeFill="accent4" w:themeFillTint="33"/>
          </w:tcPr>
          <w:p w:rsidR="00DA5D70" w:rsidRPr="00F14875" w:rsidRDefault="00DA5D70" w:rsidP="00896ECD">
            <w:pPr>
              <w:jc w:val="center"/>
            </w:pPr>
          </w:p>
        </w:tc>
      </w:tr>
      <w:tr w:rsidR="00DA5D70" w:rsidRPr="00F14875">
        <w:tc>
          <w:tcPr>
            <w:tcW w:w="710" w:type="dxa"/>
          </w:tcPr>
          <w:p w:rsidR="00DA5D70" w:rsidRPr="00F14875" w:rsidRDefault="00DA5D70" w:rsidP="00896ECD">
            <w:pPr>
              <w:jc w:val="center"/>
              <w:rPr>
                <w:b/>
              </w:rPr>
            </w:pPr>
          </w:p>
        </w:tc>
        <w:tc>
          <w:tcPr>
            <w:tcW w:w="6134" w:type="dxa"/>
          </w:tcPr>
          <w:p w:rsidR="00DA5D70" w:rsidRDefault="00DA5D70" w:rsidP="00896ECD"/>
          <w:p w:rsidR="00C335D4" w:rsidRPr="00F14875" w:rsidRDefault="00776A49" w:rsidP="00776A49">
            <w:r>
              <w:t xml:space="preserve">Exigir la aprobación de un manual de intervenciones antropológico forense  </w:t>
            </w:r>
          </w:p>
        </w:tc>
        <w:tc>
          <w:tcPr>
            <w:tcW w:w="4210" w:type="dxa"/>
          </w:tcPr>
          <w:p w:rsidR="00DA5D70" w:rsidRPr="00F14875" w:rsidRDefault="00776A49" w:rsidP="00776A49">
            <w:r>
              <w:t>Los peritos cuentan con un manual de intervenciones</w:t>
            </w:r>
          </w:p>
        </w:tc>
        <w:tc>
          <w:tcPr>
            <w:tcW w:w="1526" w:type="dxa"/>
          </w:tcPr>
          <w:p w:rsidR="00DA5D70" w:rsidRPr="00F14875" w:rsidRDefault="00776A49" w:rsidP="00896ECD">
            <w:pPr>
              <w:jc w:val="center"/>
            </w:pPr>
            <w:r>
              <w:t>Todo el año</w:t>
            </w:r>
          </w:p>
        </w:tc>
        <w:tc>
          <w:tcPr>
            <w:tcW w:w="2129" w:type="dxa"/>
          </w:tcPr>
          <w:p w:rsidR="00DA5D70" w:rsidRPr="00F14875" w:rsidRDefault="00DA5D70" w:rsidP="00896ECD">
            <w:pPr>
              <w:jc w:val="center"/>
            </w:pPr>
          </w:p>
        </w:tc>
      </w:tr>
      <w:tr w:rsidR="00DA5D70" w:rsidRPr="00F14875">
        <w:tc>
          <w:tcPr>
            <w:tcW w:w="710" w:type="dxa"/>
          </w:tcPr>
          <w:p w:rsidR="00DA5D70" w:rsidRPr="00F14875" w:rsidRDefault="00DA5D70" w:rsidP="00896ECD">
            <w:pPr>
              <w:jc w:val="center"/>
              <w:rPr>
                <w:b/>
              </w:rPr>
            </w:pPr>
          </w:p>
        </w:tc>
        <w:tc>
          <w:tcPr>
            <w:tcW w:w="6134" w:type="dxa"/>
          </w:tcPr>
          <w:p w:rsidR="00DA5D70" w:rsidRDefault="00DA5D70" w:rsidP="00896ECD"/>
          <w:p w:rsidR="00C335D4" w:rsidRPr="00F14875" w:rsidRDefault="00776A49" w:rsidP="00776A49">
            <w:r>
              <w:t xml:space="preserve">Exigir la implementación del plan antropológico forense </w:t>
            </w:r>
          </w:p>
        </w:tc>
        <w:tc>
          <w:tcPr>
            <w:tcW w:w="4210" w:type="dxa"/>
          </w:tcPr>
          <w:p w:rsidR="00DA5D70" w:rsidRPr="00F14875" w:rsidRDefault="00776A49" w:rsidP="00896ECD">
            <w:r>
              <w:t>Los peritos cuentan con un plan nacional de intervenciones antropológico forenses.</w:t>
            </w:r>
          </w:p>
        </w:tc>
        <w:tc>
          <w:tcPr>
            <w:tcW w:w="1526" w:type="dxa"/>
          </w:tcPr>
          <w:p w:rsidR="00DA5D70" w:rsidRPr="00F14875" w:rsidRDefault="00776A49" w:rsidP="00896ECD">
            <w:pPr>
              <w:jc w:val="center"/>
            </w:pPr>
            <w:r>
              <w:t>Todo el año</w:t>
            </w:r>
          </w:p>
        </w:tc>
        <w:tc>
          <w:tcPr>
            <w:tcW w:w="2129" w:type="dxa"/>
          </w:tcPr>
          <w:p w:rsidR="00DA5D70" w:rsidRPr="00F14875" w:rsidRDefault="00DA5D70" w:rsidP="00896ECD">
            <w:pPr>
              <w:jc w:val="center"/>
            </w:pPr>
          </w:p>
        </w:tc>
      </w:tr>
    </w:tbl>
    <w:p w:rsidR="000D00CA" w:rsidRDefault="000D00CA" w:rsidP="000837EB"/>
    <w:p w:rsidR="000837EB" w:rsidRDefault="000837EB" w:rsidP="000837EB"/>
    <w:p w:rsidR="000837EB" w:rsidRDefault="000837EB" w:rsidP="000837EB"/>
    <w:p w:rsidR="000D00CA" w:rsidRDefault="000D00CA" w:rsidP="000837EB"/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FD7F34" w:rsidRDefault="00FD7F34" w:rsidP="00C335D4">
      <w:pPr>
        <w:jc w:val="right"/>
        <w:rPr>
          <w:b/>
          <w:sz w:val="40"/>
          <w:szCs w:val="40"/>
        </w:rPr>
      </w:pPr>
    </w:p>
    <w:p w:rsidR="00C335D4" w:rsidRPr="00FD7F34" w:rsidRDefault="00C335D4" w:rsidP="00C335D4">
      <w:pPr>
        <w:jc w:val="right"/>
        <w:rPr>
          <w:b/>
        </w:rPr>
      </w:pPr>
      <w:r w:rsidRPr="00FD7F34">
        <w:rPr>
          <w:b/>
        </w:rPr>
        <w:t>EJE 3:</w:t>
      </w:r>
    </w:p>
    <w:p w:rsidR="00C335D4" w:rsidRPr="00FD7F34" w:rsidRDefault="00C335D4" w:rsidP="00C335D4">
      <w:pPr>
        <w:jc w:val="right"/>
        <w:rPr>
          <w:b/>
        </w:rPr>
      </w:pPr>
      <w:r w:rsidRPr="00FD7F34">
        <w:rPr>
          <w:b/>
        </w:rPr>
        <w:t xml:space="preserve"> </w:t>
      </w:r>
    </w:p>
    <w:p w:rsidR="00C335D4" w:rsidRPr="00FD7F34" w:rsidRDefault="00C335D4" w:rsidP="00C335D4">
      <w:pPr>
        <w:jc w:val="right"/>
        <w:rPr>
          <w:b/>
        </w:rPr>
      </w:pPr>
      <w:r w:rsidRPr="00FD7F34">
        <w:rPr>
          <w:b/>
        </w:rPr>
        <w:t>BIENESTAR DE LOS SOCIOS(AS) DE ANFASEP</w:t>
      </w:r>
    </w:p>
    <w:p w:rsidR="00C335D4" w:rsidRPr="00FD7F34" w:rsidRDefault="00C335D4" w:rsidP="00FD7F34">
      <w:pPr>
        <w:spacing w:after="120"/>
        <w:ind w:left="1416" w:firstLine="708"/>
        <w:jc w:val="right"/>
        <w:outlineLvl w:val="0"/>
      </w:pPr>
      <w:r w:rsidRPr="00FD7F34">
        <w:rPr>
          <w:b/>
        </w:rPr>
        <w:t>Responsable:</w:t>
      </w:r>
      <w:r w:rsidR="00776A49" w:rsidRPr="00FD7F34">
        <w:rPr>
          <w:b/>
        </w:rPr>
        <w:t xml:space="preserve"> Felicitas Delgadillo.</w:t>
      </w:r>
      <w:r w:rsidRPr="00FD7F34">
        <w:rPr>
          <w:b/>
        </w:rPr>
        <w:t xml:space="preserve">                                                          </w:t>
      </w:r>
      <w:r w:rsidRPr="00FD7F34">
        <w:t>.</w:t>
      </w:r>
    </w:p>
    <w:p w:rsidR="000837EB" w:rsidRPr="00FD7F34" w:rsidRDefault="000837EB" w:rsidP="00263461">
      <w:pPr>
        <w:outlineLvl w:val="0"/>
        <w:rPr>
          <w:b/>
        </w:rPr>
      </w:pPr>
      <w:r w:rsidRPr="00FD7F34">
        <w:rPr>
          <w:b/>
        </w:rPr>
        <w:t xml:space="preserve">OBJETIVO 1: </w:t>
      </w:r>
    </w:p>
    <w:p w:rsidR="000D00CA" w:rsidRPr="00FD7F34" w:rsidRDefault="000D00CA" w:rsidP="000837EB">
      <w:pPr>
        <w:rPr>
          <w:b/>
        </w:rPr>
      </w:pPr>
    </w:p>
    <w:p w:rsidR="000837EB" w:rsidRPr="00FD7F34" w:rsidRDefault="000837EB" w:rsidP="00C634C3">
      <w:pPr>
        <w:rPr>
          <w:b/>
        </w:rPr>
      </w:pPr>
      <w:r w:rsidRPr="00FD7F34">
        <w:rPr>
          <w:b/>
        </w:rPr>
        <w:t>TRABAJAR PARA QUE EL SIS</w:t>
      </w:r>
      <w:r w:rsidRPr="00FD7F34">
        <w:rPr>
          <w:rStyle w:val="Refdenotaalpie"/>
          <w:b/>
        </w:rPr>
        <w:footnoteReference w:id="3"/>
      </w:r>
      <w:r w:rsidRPr="00FD7F34">
        <w:rPr>
          <w:b/>
        </w:rPr>
        <w:t xml:space="preserve"> BENEFICIE EFICIENTEMENTE A LOS AFECTADOS POR LA VIOLENCIA.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6125"/>
        <w:gridCol w:w="14"/>
        <w:gridCol w:w="4043"/>
        <w:gridCol w:w="1572"/>
        <w:gridCol w:w="2125"/>
      </w:tblGrid>
      <w:tr w:rsidR="00776A49" w:rsidRPr="00F14875" w:rsidTr="00776A49">
        <w:trPr>
          <w:tblHeader/>
        </w:trPr>
        <w:tc>
          <w:tcPr>
            <w:tcW w:w="830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Nº</w:t>
            </w:r>
          </w:p>
        </w:tc>
        <w:tc>
          <w:tcPr>
            <w:tcW w:w="6125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057" w:type="dxa"/>
            <w:gridSpan w:val="2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572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125" w:type="dxa"/>
            <w:vAlign w:val="center"/>
          </w:tcPr>
          <w:p w:rsidR="00043620" w:rsidRPr="00F14875" w:rsidRDefault="00043620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776A49" w:rsidRPr="00F14875" w:rsidTr="00776A49">
        <w:tc>
          <w:tcPr>
            <w:tcW w:w="830" w:type="dxa"/>
            <w:shd w:val="clear" w:color="auto" w:fill="EAF1DD"/>
          </w:tcPr>
          <w:p w:rsidR="000837EB" w:rsidRPr="00F869A0" w:rsidRDefault="000837EB" w:rsidP="00776A49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</w:t>
            </w:r>
            <w:r w:rsidR="00776A49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125" w:type="dxa"/>
            <w:shd w:val="clear" w:color="auto" w:fill="EAF1DD"/>
          </w:tcPr>
          <w:p w:rsidR="000837EB" w:rsidRDefault="00776A49" w:rsidP="00896ECD">
            <w:r>
              <w:t>Continuar e</w:t>
            </w:r>
            <w:r w:rsidR="000837EB" w:rsidRPr="00F14875">
              <w:t>xigi</w:t>
            </w:r>
            <w:r>
              <w:t>endo</w:t>
            </w:r>
            <w:r w:rsidR="000837EB" w:rsidRPr="00F14875">
              <w:t xml:space="preserve"> al Consejo de Reparaciones que emita las acreditaciones cuanto antes, ya que perjudica la gestión del carné de SIS</w:t>
            </w:r>
            <w:r>
              <w:t xml:space="preserve"> de las socias</w:t>
            </w:r>
            <w:r w:rsidR="000837EB" w:rsidRPr="00F14875">
              <w:t>.</w:t>
            </w:r>
          </w:p>
          <w:p w:rsidR="000D1CB6" w:rsidRPr="00F14875" w:rsidRDefault="000D1CB6" w:rsidP="00896ECD"/>
        </w:tc>
        <w:tc>
          <w:tcPr>
            <w:tcW w:w="4057" w:type="dxa"/>
            <w:gridSpan w:val="2"/>
            <w:shd w:val="clear" w:color="auto" w:fill="EAF1DD"/>
          </w:tcPr>
          <w:p w:rsidR="000837EB" w:rsidRPr="00F14875" w:rsidRDefault="000837EB" w:rsidP="00896ECD"/>
        </w:tc>
        <w:tc>
          <w:tcPr>
            <w:tcW w:w="1572" w:type="dxa"/>
            <w:shd w:val="clear" w:color="auto" w:fill="EAF1DD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5" w:type="dxa"/>
            <w:shd w:val="clear" w:color="auto" w:fill="EAF1DD"/>
          </w:tcPr>
          <w:p w:rsidR="000837EB" w:rsidRPr="00F14875" w:rsidRDefault="000837EB" w:rsidP="00747EB5">
            <w:pPr>
              <w:tabs>
                <w:tab w:val="left" w:pos="921"/>
              </w:tabs>
              <w:jc w:val="center"/>
            </w:pPr>
          </w:p>
        </w:tc>
      </w:tr>
      <w:tr w:rsidR="00776A49" w:rsidRPr="00F14875" w:rsidTr="00776A49">
        <w:tc>
          <w:tcPr>
            <w:tcW w:w="83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T2.1</w:t>
            </w:r>
          </w:p>
        </w:tc>
        <w:tc>
          <w:tcPr>
            <w:tcW w:w="6125" w:type="dxa"/>
          </w:tcPr>
          <w:p w:rsidR="000837EB" w:rsidRDefault="000837EB" w:rsidP="00896ECD">
            <w:r w:rsidRPr="00F14875">
              <w:t>Enviar solicitud al RUV</w:t>
            </w:r>
            <w:r w:rsidRPr="00F14875">
              <w:rPr>
                <w:rStyle w:val="Refdenotaalpie"/>
              </w:rPr>
              <w:footnoteReference w:id="4"/>
            </w:r>
            <w:r w:rsidRPr="00F14875">
              <w:t xml:space="preserve"> - CNR</w:t>
            </w:r>
            <w:r w:rsidRPr="00F14875">
              <w:rPr>
                <w:rStyle w:val="Refdenotaalpie"/>
              </w:rPr>
              <w:footnoteReference w:id="5"/>
            </w:r>
            <w:r w:rsidRPr="00F14875">
              <w:t xml:space="preserve"> para que remitan las acreditaciones.</w:t>
            </w:r>
          </w:p>
          <w:p w:rsidR="000D1CB6" w:rsidRPr="00F14875" w:rsidRDefault="000D1CB6" w:rsidP="00896ECD"/>
        </w:tc>
        <w:tc>
          <w:tcPr>
            <w:tcW w:w="4057" w:type="dxa"/>
            <w:gridSpan w:val="2"/>
          </w:tcPr>
          <w:p w:rsidR="000837EB" w:rsidRDefault="00776A49" w:rsidP="00896ECD">
            <w:r>
              <w:t xml:space="preserve">Solicitudes cursadas </w:t>
            </w:r>
          </w:p>
          <w:p w:rsidR="00776A49" w:rsidRPr="00F14875" w:rsidRDefault="00776A49" w:rsidP="00896ECD">
            <w:r>
              <w:t>100% de socias acreditadas en el ruv.</w:t>
            </w:r>
          </w:p>
        </w:tc>
        <w:tc>
          <w:tcPr>
            <w:tcW w:w="1572" w:type="dxa"/>
          </w:tcPr>
          <w:p w:rsidR="000837EB" w:rsidRPr="00F14875" w:rsidRDefault="00776A49" w:rsidP="00896ECD">
            <w:pPr>
              <w:jc w:val="center"/>
            </w:pPr>
            <w:r>
              <w:t>agosto</w:t>
            </w:r>
          </w:p>
        </w:tc>
        <w:tc>
          <w:tcPr>
            <w:tcW w:w="2125" w:type="dxa"/>
          </w:tcPr>
          <w:p w:rsidR="000837EB" w:rsidRPr="00F14875" w:rsidRDefault="000837EB" w:rsidP="00747EB5">
            <w:pPr>
              <w:pStyle w:val="Prrafodelista"/>
              <w:tabs>
                <w:tab w:val="left" w:pos="176"/>
                <w:tab w:val="left" w:pos="318"/>
              </w:tabs>
              <w:ind w:left="0"/>
              <w:contextualSpacing/>
              <w:jc w:val="center"/>
            </w:pPr>
          </w:p>
        </w:tc>
      </w:tr>
      <w:tr w:rsidR="00776A49" w:rsidRPr="00F14875" w:rsidTr="00776A49">
        <w:tc>
          <w:tcPr>
            <w:tcW w:w="83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T2.2</w:t>
            </w:r>
          </w:p>
        </w:tc>
        <w:tc>
          <w:tcPr>
            <w:tcW w:w="6125" w:type="dxa"/>
          </w:tcPr>
          <w:p w:rsidR="000837EB" w:rsidRDefault="000837EB" w:rsidP="00896ECD">
            <w:r w:rsidRPr="00F14875">
              <w:t>Reunirse con el responsable del RUV para conocer los avances en las acreditaciones.</w:t>
            </w:r>
          </w:p>
          <w:p w:rsidR="000D1CB6" w:rsidRPr="00F14875" w:rsidRDefault="000D1CB6" w:rsidP="00896ECD"/>
        </w:tc>
        <w:tc>
          <w:tcPr>
            <w:tcW w:w="4057" w:type="dxa"/>
            <w:gridSpan w:val="2"/>
          </w:tcPr>
          <w:p w:rsidR="000837EB" w:rsidRPr="00F14875" w:rsidRDefault="00776A49" w:rsidP="00896ECD">
            <w:r>
              <w:t>Una reunión de coordinación</w:t>
            </w:r>
          </w:p>
        </w:tc>
        <w:tc>
          <w:tcPr>
            <w:tcW w:w="1572" w:type="dxa"/>
          </w:tcPr>
          <w:p w:rsidR="000837EB" w:rsidRPr="00F14875" w:rsidRDefault="00776A49" w:rsidP="00896ECD">
            <w:pPr>
              <w:jc w:val="center"/>
            </w:pPr>
            <w:r>
              <w:t>agosto</w:t>
            </w:r>
          </w:p>
        </w:tc>
        <w:tc>
          <w:tcPr>
            <w:tcW w:w="2125" w:type="dxa"/>
          </w:tcPr>
          <w:p w:rsidR="000837EB" w:rsidRPr="00F14875" w:rsidRDefault="000837EB" w:rsidP="00747EB5">
            <w:pPr>
              <w:pStyle w:val="Prrafodelista"/>
              <w:ind w:left="0"/>
              <w:jc w:val="center"/>
            </w:pPr>
          </w:p>
        </w:tc>
      </w:tr>
      <w:tr w:rsidR="00776A49" w:rsidRPr="00F14875" w:rsidTr="00776A49">
        <w:tc>
          <w:tcPr>
            <w:tcW w:w="83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T2.3</w:t>
            </w:r>
          </w:p>
        </w:tc>
        <w:tc>
          <w:tcPr>
            <w:tcW w:w="6125" w:type="dxa"/>
          </w:tcPr>
          <w:p w:rsidR="000837EB" w:rsidRDefault="000837EB" w:rsidP="00896ECD">
            <w:r w:rsidRPr="00F14875">
              <w:t>Informar a todos los asociados(as) y afectados sobre la importancia de tener su carné del SIS.</w:t>
            </w:r>
          </w:p>
          <w:p w:rsidR="000D1CB6" w:rsidRPr="00F14875" w:rsidRDefault="000D1CB6" w:rsidP="00896ECD"/>
        </w:tc>
        <w:tc>
          <w:tcPr>
            <w:tcW w:w="4057" w:type="dxa"/>
            <w:gridSpan w:val="2"/>
          </w:tcPr>
          <w:p w:rsidR="000837EB" w:rsidRPr="00F14875" w:rsidRDefault="00776A49" w:rsidP="00896ECD">
            <w:r>
              <w:t>100% de socias informadas en la importancia del sis</w:t>
            </w:r>
          </w:p>
        </w:tc>
        <w:tc>
          <w:tcPr>
            <w:tcW w:w="1572" w:type="dxa"/>
          </w:tcPr>
          <w:p w:rsidR="000837EB" w:rsidRPr="00F14875" w:rsidRDefault="00776A49" w:rsidP="00896ECD">
            <w:pPr>
              <w:jc w:val="center"/>
            </w:pPr>
            <w:r>
              <w:t>Todo el año</w:t>
            </w:r>
          </w:p>
        </w:tc>
        <w:tc>
          <w:tcPr>
            <w:tcW w:w="2125" w:type="dxa"/>
          </w:tcPr>
          <w:p w:rsidR="000837EB" w:rsidRPr="00F14875" w:rsidRDefault="000837EB" w:rsidP="00747EB5">
            <w:pPr>
              <w:pStyle w:val="Prrafodelista"/>
              <w:ind w:left="0"/>
              <w:jc w:val="center"/>
            </w:pPr>
          </w:p>
        </w:tc>
      </w:tr>
      <w:tr w:rsidR="00776A49" w:rsidRPr="00F14875" w:rsidTr="00776A49">
        <w:tc>
          <w:tcPr>
            <w:tcW w:w="830" w:type="dxa"/>
            <w:shd w:val="clear" w:color="auto" w:fill="EAF1DD"/>
          </w:tcPr>
          <w:p w:rsidR="000837EB" w:rsidRPr="00F869A0" w:rsidRDefault="000837EB" w:rsidP="00776A49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</w:t>
            </w:r>
            <w:r w:rsidR="00776A49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6125" w:type="dxa"/>
            <w:shd w:val="clear" w:color="auto" w:fill="EAF1DD"/>
          </w:tcPr>
          <w:p w:rsidR="000837EB" w:rsidRDefault="000837EB" w:rsidP="00896ECD">
            <w:r w:rsidRPr="00F14875">
              <w:t>Sensibilizar a la sociedad sobre la atención que merecen los afectados por la violencia en el SIS.</w:t>
            </w:r>
          </w:p>
          <w:p w:rsidR="00C335D4" w:rsidRPr="00F14875" w:rsidRDefault="00C335D4" w:rsidP="00896ECD"/>
        </w:tc>
        <w:tc>
          <w:tcPr>
            <w:tcW w:w="4057" w:type="dxa"/>
            <w:gridSpan w:val="2"/>
            <w:shd w:val="clear" w:color="auto" w:fill="EAF1DD"/>
          </w:tcPr>
          <w:p w:rsidR="000837EB" w:rsidRPr="00F14875" w:rsidRDefault="000837EB" w:rsidP="00896ECD"/>
        </w:tc>
        <w:tc>
          <w:tcPr>
            <w:tcW w:w="1572" w:type="dxa"/>
            <w:shd w:val="clear" w:color="auto" w:fill="EAF1DD"/>
          </w:tcPr>
          <w:p w:rsidR="00EA2B80" w:rsidRPr="00F14875" w:rsidRDefault="00EA2B80" w:rsidP="00896ECD">
            <w:pPr>
              <w:jc w:val="center"/>
            </w:pPr>
          </w:p>
        </w:tc>
        <w:tc>
          <w:tcPr>
            <w:tcW w:w="2125" w:type="dxa"/>
            <w:shd w:val="clear" w:color="auto" w:fill="EAF1DD"/>
          </w:tcPr>
          <w:p w:rsidR="000837EB" w:rsidRPr="00F14875" w:rsidRDefault="000837EB" w:rsidP="00747EB5">
            <w:pPr>
              <w:pStyle w:val="Prrafodelista"/>
              <w:ind w:left="0"/>
              <w:contextualSpacing/>
              <w:jc w:val="center"/>
            </w:pPr>
          </w:p>
        </w:tc>
      </w:tr>
      <w:tr w:rsidR="00776A49" w:rsidRPr="00F14875" w:rsidTr="00776A49">
        <w:tc>
          <w:tcPr>
            <w:tcW w:w="830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T3.1</w:t>
            </w:r>
          </w:p>
        </w:tc>
        <w:tc>
          <w:tcPr>
            <w:tcW w:w="6125" w:type="dxa"/>
          </w:tcPr>
          <w:p w:rsidR="000837EB" w:rsidRDefault="000837EB" w:rsidP="00896ECD">
            <w:r w:rsidRPr="00F14875">
              <w:t>Hacer un Plan de Sensibilización para hacer conocer la realidad de los afectados a la población y Autoridades.</w:t>
            </w:r>
          </w:p>
          <w:p w:rsidR="00C335D4" w:rsidRPr="00F14875" w:rsidRDefault="00C335D4" w:rsidP="00896ECD"/>
        </w:tc>
        <w:tc>
          <w:tcPr>
            <w:tcW w:w="4057" w:type="dxa"/>
            <w:gridSpan w:val="2"/>
          </w:tcPr>
          <w:p w:rsidR="000837EB" w:rsidRPr="00F14875" w:rsidRDefault="00776A49" w:rsidP="00896ECD">
            <w:r>
              <w:t xml:space="preserve">Autoridades informadas y sensibilizadas exigen cumplimiento del sis para victimas de la violencia </w:t>
            </w:r>
          </w:p>
        </w:tc>
        <w:tc>
          <w:tcPr>
            <w:tcW w:w="1572" w:type="dxa"/>
          </w:tcPr>
          <w:p w:rsidR="000837EB" w:rsidRPr="00F14875" w:rsidRDefault="00776A49" w:rsidP="00896ECD">
            <w:pPr>
              <w:jc w:val="center"/>
            </w:pPr>
            <w:r>
              <w:t>julio</w:t>
            </w:r>
          </w:p>
        </w:tc>
        <w:tc>
          <w:tcPr>
            <w:tcW w:w="2125" w:type="dxa"/>
          </w:tcPr>
          <w:p w:rsidR="000837EB" w:rsidRPr="00F14875" w:rsidRDefault="000837EB" w:rsidP="00747EB5">
            <w:pPr>
              <w:pStyle w:val="Prrafodelista"/>
              <w:ind w:left="0"/>
              <w:contextualSpacing/>
              <w:jc w:val="center"/>
            </w:pPr>
          </w:p>
        </w:tc>
      </w:tr>
      <w:tr w:rsidR="00776A49" w:rsidRPr="00F14875" w:rsidTr="00776A49">
        <w:trPr>
          <w:trHeight w:val="471"/>
        </w:trPr>
        <w:tc>
          <w:tcPr>
            <w:tcW w:w="830" w:type="dxa"/>
            <w:shd w:val="clear" w:color="auto" w:fill="EAF1DD"/>
          </w:tcPr>
          <w:p w:rsidR="000837EB" w:rsidRPr="00F869A0" w:rsidRDefault="000837EB" w:rsidP="00776A49">
            <w:pPr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lastRenderedPageBreak/>
              <w:t>E</w:t>
            </w:r>
            <w:r w:rsidR="00776A49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125" w:type="dxa"/>
            <w:shd w:val="clear" w:color="auto" w:fill="EAF1DD"/>
          </w:tcPr>
          <w:p w:rsidR="000837EB" w:rsidRDefault="000837EB" w:rsidP="00896ECD">
            <w:r w:rsidRPr="00F14875">
              <w:t>Exigir atención en el SIS efectiva, oportuna y sin limitaciones para los afectados por la violencia.</w:t>
            </w:r>
          </w:p>
          <w:p w:rsidR="00C335D4" w:rsidRPr="00F14875" w:rsidRDefault="00C335D4" w:rsidP="00896ECD"/>
        </w:tc>
        <w:tc>
          <w:tcPr>
            <w:tcW w:w="4057" w:type="dxa"/>
            <w:gridSpan w:val="2"/>
            <w:shd w:val="clear" w:color="auto" w:fill="EAF1DD"/>
          </w:tcPr>
          <w:p w:rsidR="000D1CB6" w:rsidRPr="00F14875" w:rsidRDefault="000D1CB6" w:rsidP="00896ECD"/>
        </w:tc>
        <w:tc>
          <w:tcPr>
            <w:tcW w:w="1572" w:type="dxa"/>
            <w:shd w:val="clear" w:color="auto" w:fill="EAF1DD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5" w:type="dxa"/>
            <w:shd w:val="clear" w:color="auto" w:fill="EAF1DD"/>
          </w:tcPr>
          <w:p w:rsidR="000837EB" w:rsidRPr="00F14875" w:rsidRDefault="000837EB" w:rsidP="00747EB5">
            <w:pPr>
              <w:pStyle w:val="Prrafodelista"/>
              <w:ind w:left="0"/>
              <w:contextualSpacing/>
              <w:jc w:val="center"/>
            </w:pPr>
          </w:p>
        </w:tc>
      </w:tr>
      <w:tr w:rsidR="00776A49" w:rsidRPr="00F14875" w:rsidTr="00776A49">
        <w:tc>
          <w:tcPr>
            <w:tcW w:w="830" w:type="dxa"/>
          </w:tcPr>
          <w:p w:rsidR="000837EB" w:rsidRPr="00F14875" w:rsidRDefault="000837EB" w:rsidP="00776A49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776A49">
              <w:rPr>
                <w:b/>
              </w:rPr>
              <w:t>3</w:t>
            </w:r>
            <w:r w:rsidRPr="00F14875">
              <w:rPr>
                <w:b/>
              </w:rPr>
              <w:t>.1</w:t>
            </w:r>
          </w:p>
        </w:tc>
        <w:tc>
          <w:tcPr>
            <w:tcW w:w="6139" w:type="dxa"/>
            <w:gridSpan w:val="2"/>
          </w:tcPr>
          <w:p w:rsidR="000837EB" w:rsidRDefault="000837EB" w:rsidP="00896ECD">
            <w:r w:rsidRPr="00F14875">
              <w:t>Informarnos y difundir las normas que sancionan el incumplimiento de atención en el SIS.</w:t>
            </w:r>
          </w:p>
          <w:p w:rsidR="00C335D4" w:rsidRDefault="00C335D4" w:rsidP="00896ECD"/>
          <w:p w:rsidR="00C335D4" w:rsidRPr="00F14875" w:rsidRDefault="00C335D4" w:rsidP="00896ECD"/>
        </w:tc>
        <w:tc>
          <w:tcPr>
            <w:tcW w:w="4043" w:type="dxa"/>
          </w:tcPr>
          <w:p w:rsidR="000D1CB6" w:rsidRPr="00F14875" w:rsidRDefault="00776A49" w:rsidP="00896ECD">
            <w:r>
              <w:t>Elaboración de material informativo del sis</w:t>
            </w:r>
          </w:p>
        </w:tc>
        <w:tc>
          <w:tcPr>
            <w:tcW w:w="1572" w:type="dxa"/>
          </w:tcPr>
          <w:p w:rsidR="000837EB" w:rsidRPr="00F14875" w:rsidRDefault="00776A49" w:rsidP="00896ECD">
            <w:pPr>
              <w:jc w:val="center"/>
            </w:pPr>
            <w:r>
              <w:t>agosto</w:t>
            </w:r>
          </w:p>
        </w:tc>
        <w:tc>
          <w:tcPr>
            <w:tcW w:w="2125" w:type="dxa"/>
          </w:tcPr>
          <w:p w:rsidR="000837EB" w:rsidRPr="00F14875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776A49" w:rsidRPr="00F14875" w:rsidTr="00776A49">
        <w:tc>
          <w:tcPr>
            <w:tcW w:w="830" w:type="dxa"/>
          </w:tcPr>
          <w:p w:rsidR="000837EB" w:rsidRPr="00F14875" w:rsidRDefault="000837EB" w:rsidP="00776A49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776A49">
              <w:rPr>
                <w:b/>
              </w:rPr>
              <w:t>3</w:t>
            </w:r>
            <w:r w:rsidRPr="00F14875">
              <w:rPr>
                <w:b/>
              </w:rPr>
              <w:t>.2</w:t>
            </w:r>
          </w:p>
        </w:tc>
        <w:tc>
          <w:tcPr>
            <w:tcW w:w="6139" w:type="dxa"/>
            <w:gridSpan w:val="2"/>
          </w:tcPr>
          <w:p w:rsidR="000837EB" w:rsidRDefault="000837EB" w:rsidP="00896ECD">
            <w:r w:rsidRPr="00F14875">
              <w:t>Invitar al Director del SIS para plantearle, en una reunión, nuestras necesidades y demandas.</w:t>
            </w:r>
          </w:p>
          <w:p w:rsidR="00C335D4" w:rsidRPr="00F14875" w:rsidRDefault="00C335D4" w:rsidP="00896ECD"/>
        </w:tc>
        <w:tc>
          <w:tcPr>
            <w:tcW w:w="4043" w:type="dxa"/>
          </w:tcPr>
          <w:p w:rsidR="000D1CB6" w:rsidRPr="00F14875" w:rsidRDefault="00776A49" w:rsidP="00896ECD">
            <w:r>
              <w:t>Director del SIS conoce nuestras necesidades</w:t>
            </w:r>
          </w:p>
        </w:tc>
        <w:tc>
          <w:tcPr>
            <w:tcW w:w="1572" w:type="dxa"/>
          </w:tcPr>
          <w:p w:rsidR="000837EB" w:rsidRPr="00F14875" w:rsidRDefault="00776A49" w:rsidP="00896ECD">
            <w:pPr>
              <w:jc w:val="center"/>
            </w:pPr>
            <w:r>
              <w:t>julio</w:t>
            </w:r>
          </w:p>
        </w:tc>
        <w:tc>
          <w:tcPr>
            <w:tcW w:w="2125" w:type="dxa"/>
          </w:tcPr>
          <w:p w:rsidR="000837EB" w:rsidRPr="00F14875" w:rsidRDefault="000837EB" w:rsidP="00896ECD">
            <w:pPr>
              <w:tabs>
                <w:tab w:val="left" w:pos="921"/>
              </w:tabs>
              <w:ind w:left="260"/>
            </w:pPr>
          </w:p>
        </w:tc>
      </w:tr>
      <w:tr w:rsidR="00776A49" w:rsidRPr="00F14875" w:rsidTr="00776A49">
        <w:tc>
          <w:tcPr>
            <w:tcW w:w="830" w:type="dxa"/>
          </w:tcPr>
          <w:p w:rsidR="000837EB" w:rsidRPr="00F14875" w:rsidRDefault="000837EB" w:rsidP="00776A49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776A49">
              <w:rPr>
                <w:b/>
              </w:rPr>
              <w:t>3</w:t>
            </w:r>
            <w:r w:rsidRPr="00F14875">
              <w:rPr>
                <w:b/>
              </w:rPr>
              <w:t>.</w:t>
            </w:r>
            <w:r w:rsidR="00776A49">
              <w:rPr>
                <w:b/>
              </w:rPr>
              <w:t>3</w:t>
            </w:r>
          </w:p>
        </w:tc>
        <w:tc>
          <w:tcPr>
            <w:tcW w:w="6139" w:type="dxa"/>
            <w:gridSpan w:val="2"/>
          </w:tcPr>
          <w:p w:rsidR="000837EB" w:rsidRDefault="000837EB" w:rsidP="00896ECD">
            <w:r w:rsidRPr="00F14875">
              <w:t>Acompañar a las Socias para su atención en el SIS y coordinar con responsables, si fuera necesario, para hacer respetar sus Derechos de los afectados. Hacer registro de incidencias en un cuaderno.</w:t>
            </w:r>
          </w:p>
          <w:p w:rsidR="000D1CB6" w:rsidRPr="00F14875" w:rsidRDefault="000D1CB6" w:rsidP="00896ECD"/>
        </w:tc>
        <w:tc>
          <w:tcPr>
            <w:tcW w:w="4043" w:type="dxa"/>
          </w:tcPr>
          <w:p w:rsidR="000837EB" w:rsidRPr="00F14875" w:rsidRDefault="00776A49" w:rsidP="00896ECD">
            <w:r>
              <w:t>Socias bien atendidas en programa SIS.</w:t>
            </w:r>
          </w:p>
        </w:tc>
        <w:tc>
          <w:tcPr>
            <w:tcW w:w="1572" w:type="dxa"/>
          </w:tcPr>
          <w:p w:rsidR="000837EB" w:rsidRPr="00F14875" w:rsidRDefault="00776A49" w:rsidP="00896ECD">
            <w:pPr>
              <w:jc w:val="center"/>
            </w:pPr>
            <w:r>
              <w:t>Todo el año</w:t>
            </w:r>
          </w:p>
        </w:tc>
        <w:tc>
          <w:tcPr>
            <w:tcW w:w="2125" w:type="dxa"/>
          </w:tcPr>
          <w:p w:rsidR="000837EB" w:rsidRPr="00F14875" w:rsidRDefault="000837EB" w:rsidP="00747EB5">
            <w:pPr>
              <w:pStyle w:val="Prrafodelista"/>
              <w:ind w:left="360"/>
              <w:contextualSpacing/>
            </w:pPr>
          </w:p>
        </w:tc>
      </w:tr>
      <w:tr w:rsidR="00776A49" w:rsidRPr="00F14875" w:rsidTr="00776A49">
        <w:tc>
          <w:tcPr>
            <w:tcW w:w="830" w:type="dxa"/>
          </w:tcPr>
          <w:p w:rsidR="000837EB" w:rsidRPr="00F14875" w:rsidRDefault="000837EB" w:rsidP="00776A49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776A49">
              <w:rPr>
                <w:b/>
              </w:rPr>
              <w:t>3</w:t>
            </w:r>
            <w:r w:rsidRPr="00F14875">
              <w:rPr>
                <w:b/>
              </w:rPr>
              <w:t>.</w:t>
            </w:r>
            <w:r w:rsidR="00776A49">
              <w:rPr>
                <w:b/>
              </w:rPr>
              <w:t>4</w:t>
            </w:r>
          </w:p>
        </w:tc>
        <w:tc>
          <w:tcPr>
            <w:tcW w:w="6139" w:type="dxa"/>
            <w:gridSpan w:val="2"/>
          </w:tcPr>
          <w:p w:rsidR="000837EB" w:rsidRDefault="000837EB" w:rsidP="00896ECD">
            <w:r w:rsidRPr="00F14875">
              <w:t>Solicitar al director de Salud par que en todos los Establecimientos de Salud se cuente con personas quechua hablantes.</w:t>
            </w:r>
          </w:p>
          <w:p w:rsidR="000D1CB6" w:rsidRPr="00F14875" w:rsidRDefault="000D1CB6" w:rsidP="00896ECD"/>
        </w:tc>
        <w:tc>
          <w:tcPr>
            <w:tcW w:w="4043" w:type="dxa"/>
          </w:tcPr>
          <w:p w:rsidR="000837EB" w:rsidRDefault="00776A49" w:rsidP="00896ECD">
            <w:r>
              <w:t>Establecimientos de salud atienden en Quechua.</w:t>
            </w:r>
          </w:p>
          <w:p w:rsidR="00776A49" w:rsidRPr="00F14875" w:rsidRDefault="00776A49" w:rsidP="00896ECD">
            <w:r>
              <w:t>Cursar solicitud.</w:t>
            </w:r>
          </w:p>
        </w:tc>
        <w:tc>
          <w:tcPr>
            <w:tcW w:w="1572" w:type="dxa"/>
          </w:tcPr>
          <w:p w:rsidR="000837EB" w:rsidRPr="00F14875" w:rsidRDefault="00776A49" w:rsidP="00896ECD">
            <w:pPr>
              <w:jc w:val="center"/>
            </w:pPr>
            <w:r>
              <w:t>julio</w:t>
            </w:r>
          </w:p>
        </w:tc>
        <w:tc>
          <w:tcPr>
            <w:tcW w:w="2125" w:type="dxa"/>
          </w:tcPr>
          <w:p w:rsidR="000837EB" w:rsidRPr="00F14875" w:rsidRDefault="000837EB" w:rsidP="00747EB5">
            <w:pPr>
              <w:tabs>
                <w:tab w:val="left" w:pos="921"/>
              </w:tabs>
              <w:jc w:val="center"/>
            </w:pPr>
          </w:p>
        </w:tc>
      </w:tr>
    </w:tbl>
    <w:p w:rsidR="000D00CA" w:rsidRDefault="000D00CA" w:rsidP="000837EB"/>
    <w:p w:rsidR="00890ECF" w:rsidRDefault="00890ECF" w:rsidP="00263461">
      <w:pPr>
        <w:outlineLvl w:val="0"/>
      </w:pPr>
    </w:p>
    <w:p w:rsidR="000837EB" w:rsidRPr="00FD7F34" w:rsidRDefault="000837EB" w:rsidP="00263461">
      <w:pPr>
        <w:outlineLvl w:val="0"/>
        <w:rPr>
          <w:b/>
        </w:rPr>
      </w:pPr>
      <w:r w:rsidRPr="00FD7F34">
        <w:rPr>
          <w:b/>
        </w:rPr>
        <w:t xml:space="preserve">OBJETIVO 2: </w:t>
      </w:r>
    </w:p>
    <w:p w:rsidR="000837EB" w:rsidRDefault="000837EB" w:rsidP="00FD7F34">
      <w:r w:rsidRPr="00FD7F34">
        <w:rPr>
          <w:b/>
        </w:rPr>
        <w:t>GARANTIZAR EN EL RUV</w:t>
      </w:r>
      <w:r w:rsidRPr="00FD7F34">
        <w:rPr>
          <w:rStyle w:val="Refdenotaalpie"/>
          <w:b/>
        </w:rPr>
        <w:footnoteReference w:id="6"/>
      </w:r>
      <w:r w:rsidRPr="00FD7F34">
        <w:rPr>
          <w:b/>
        </w:rPr>
        <w:t xml:space="preserve"> EL REGISTRO DEL MAYOR NÚMERO DE FAMILIARES DE LAS VÍCTIMAS</w:t>
      </w:r>
      <w:r w:rsidRPr="00C335D4">
        <w:rPr>
          <w:b/>
          <w:sz w:val="32"/>
          <w:szCs w:val="32"/>
        </w:rPr>
        <w:t>.</w:t>
      </w:r>
      <w:r>
        <w:t xml:space="preserve">: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093"/>
        <w:gridCol w:w="4235"/>
        <w:gridCol w:w="1563"/>
        <w:gridCol w:w="2001"/>
      </w:tblGrid>
      <w:tr w:rsidR="00747EB5" w:rsidRPr="00F14875" w:rsidTr="00C335D4">
        <w:trPr>
          <w:tblHeader/>
        </w:trPr>
        <w:tc>
          <w:tcPr>
            <w:tcW w:w="817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Nº</w:t>
            </w:r>
          </w:p>
        </w:tc>
        <w:tc>
          <w:tcPr>
            <w:tcW w:w="6093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235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563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001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990DC9" w:rsidRPr="00F14875" w:rsidTr="00C335D4">
        <w:tc>
          <w:tcPr>
            <w:tcW w:w="817" w:type="dxa"/>
            <w:shd w:val="clear" w:color="auto" w:fill="EAF1DD" w:themeFill="accent3" w:themeFillTint="33"/>
          </w:tcPr>
          <w:p w:rsidR="00990DC9" w:rsidRPr="00990DC9" w:rsidRDefault="00990DC9" w:rsidP="00E76AF2">
            <w:pPr>
              <w:jc w:val="center"/>
              <w:rPr>
                <w:b/>
                <w:sz w:val="40"/>
                <w:szCs w:val="40"/>
              </w:rPr>
            </w:pPr>
            <w:r w:rsidRPr="00990DC9">
              <w:rPr>
                <w:b/>
                <w:sz w:val="40"/>
                <w:szCs w:val="40"/>
              </w:rPr>
              <w:t>E</w:t>
            </w:r>
            <w:r w:rsidR="00E76AF2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093" w:type="dxa"/>
            <w:shd w:val="clear" w:color="auto" w:fill="EAF1DD" w:themeFill="accent3" w:themeFillTint="33"/>
          </w:tcPr>
          <w:p w:rsidR="00990DC9" w:rsidRPr="00724C75" w:rsidRDefault="00990DC9" w:rsidP="00896ECD">
            <w:r w:rsidRPr="00724C75">
              <w:t>Exigir la continuación del Registro único de Víctimas.</w:t>
            </w:r>
          </w:p>
        </w:tc>
        <w:tc>
          <w:tcPr>
            <w:tcW w:w="4235" w:type="dxa"/>
            <w:shd w:val="clear" w:color="auto" w:fill="EAF1DD" w:themeFill="accent3" w:themeFillTint="33"/>
          </w:tcPr>
          <w:p w:rsidR="00990DC9" w:rsidRPr="00990DC9" w:rsidRDefault="00990DC9" w:rsidP="00896ECD">
            <w:pPr>
              <w:rPr>
                <w:b/>
                <w:sz w:val="40"/>
                <w:szCs w:val="40"/>
              </w:rPr>
            </w:pPr>
          </w:p>
        </w:tc>
        <w:tc>
          <w:tcPr>
            <w:tcW w:w="1563" w:type="dxa"/>
            <w:shd w:val="clear" w:color="auto" w:fill="EAF1DD" w:themeFill="accent3" w:themeFillTint="33"/>
          </w:tcPr>
          <w:p w:rsidR="00990DC9" w:rsidRPr="00990DC9" w:rsidRDefault="00990DC9" w:rsidP="00896EC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01" w:type="dxa"/>
            <w:shd w:val="clear" w:color="auto" w:fill="EAF1DD" w:themeFill="accent3" w:themeFillTint="33"/>
          </w:tcPr>
          <w:p w:rsidR="00990DC9" w:rsidRPr="00990DC9" w:rsidRDefault="00990DC9" w:rsidP="00896ECD">
            <w:pPr>
              <w:tabs>
                <w:tab w:val="left" w:pos="921"/>
              </w:tabs>
              <w:jc w:val="center"/>
              <w:rPr>
                <w:b/>
                <w:sz w:val="40"/>
                <w:szCs w:val="40"/>
              </w:rPr>
            </w:pPr>
          </w:p>
        </w:tc>
      </w:tr>
      <w:tr w:rsidR="00724C75" w:rsidRPr="00F14875" w:rsidTr="00C335D4">
        <w:tc>
          <w:tcPr>
            <w:tcW w:w="817" w:type="dxa"/>
            <w:shd w:val="clear" w:color="auto" w:fill="auto"/>
          </w:tcPr>
          <w:p w:rsidR="00724C75" w:rsidRPr="00990DC9" w:rsidRDefault="00724C75" w:rsidP="00896EC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093" w:type="dxa"/>
            <w:shd w:val="clear" w:color="auto" w:fill="auto"/>
          </w:tcPr>
          <w:p w:rsidR="00724C75" w:rsidRDefault="00724C75" w:rsidP="00896ECD"/>
          <w:p w:rsidR="00C335D4" w:rsidRPr="00724C75" w:rsidRDefault="00E76AF2" w:rsidP="00896ECD">
            <w:r>
              <w:t xml:space="preserve">Lograr la acreditación del 100% de socias en el </w:t>
            </w:r>
            <w:r>
              <w:lastRenderedPageBreak/>
              <w:t>registro único de Víctimas.</w:t>
            </w:r>
          </w:p>
        </w:tc>
        <w:tc>
          <w:tcPr>
            <w:tcW w:w="4235" w:type="dxa"/>
            <w:shd w:val="clear" w:color="auto" w:fill="auto"/>
          </w:tcPr>
          <w:p w:rsidR="00724C75" w:rsidRPr="00E76AF2" w:rsidRDefault="00E76AF2" w:rsidP="00896ECD">
            <w:r>
              <w:lastRenderedPageBreak/>
              <w:t xml:space="preserve">total de socias acreditadas </w:t>
            </w:r>
          </w:p>
        </w:tc>
        <w:tc>
          <w:tcPr>
            <w:tcW w:w="1563" w:type="dxa"/>
            <w:shd w:val="clear" w:color="auto" w:fill="auto"/>
          </w:tcPr>
          <w:p w:rsidR="00724C75" w:rsidRPr="00E76AF2" w:rsidRDefault="00E76AF2" w:rsidP="00896ECD">
            <w:pPr>
              <w:jc w:val="center"/>
            </w:pPr>
            <w:r>
              <w:t>julio</w:t>
            </w:r>
          </w:p>
        </w:tc>
        <w:tc>
          <w:tcPr>
            <w:tcW w:w="2001" w:type="dxa"/>
            <w:shd w:val="clear" w:color="auto" w:fill="auto"/>
          </w:tcPr>
          <w:p w:rsidR="00724C75" w:rsidRPr="00990DC9" w:rsidRDefault="00724C75" w:rsidP="00896ECD">
            <w:pPr>
              <w:tabs>
                <w:tab w:val="left" w:pos="921"/>
              </w:tabs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0837EB" w:rsidRDefault="000837EB" w:rsidP="000837EB"/>
    <w:p w:rsidR="000837EB" w:rsidRPr="00FD7F34" w:rsidRDefault="000837EB" w:rsidP="00263461">
      <w:pPr>
        <w:outlineLvl w:val="0"/>
        <w:rPr>
          <w:b/>
        </w:rPr>
      </w:pPr>
      <w:r w:rsidRPr="00FD7F34">
        <w:rPr>
          <w:b/>
        </w:rPr>
        <w:t xml:space="preserve">OBJETIVO 3: </w:t>
      </w:r>
    </w:p>
    <w:p w:rsidR="000D00CA" w:rsidRPr="00FD7F34" w:rsidRDefault="000D00CA" w:rsidP="000837EB">
      <w:pPr>
        <w:rPr>
          <w:b/>
        </w:rPr>
      </w:pPr>
    </w:p>
    <w:p w:rsidR="000837EB" w:rsidRPr="00FD7F34" w:rsidRDefault="000837EB" w:rsidP="00C634C3">
      <w:pPr>
        <w:rPr>
          <w:b/>
        </w:rPr>
      </w:pPr>
      <w:r w:rsidRPr="00FD7F34">
        <w:rPr>
          <w:b/>
        </w:rPr>
        <w:t>GESTIONAR PROGRAMAS, PROYECTOS Y DIVERSAS FORMAS DE REPARACIÓN PARA NUESTRAS(OS) SOCIOS(AS).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5813"/>
        <w:gridCol w:w="4364"/>
        <w:gridCol w:w="13"/>
        <w:gridCol w:w="1685"/>
        <w:gridCol w:w="2155"/>
      </w:tblGrid>
      <w:tr w:rsidR="00747EB5" w:rsidRPr="00F14875" w:rsidTr="001E045E">
        <w:trPr>
          <w:tblHeader/>
        </w:trPr>
        <w:tc>
          <w:tcPr>
            <w:tcW w:w="958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Nº</w:t>
            </w:r>
          </w:p>
        </w:tc>
        <w:tc>
          <w:tcPr>
            <w:tcW w:w="5813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364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698" w:type="dxa"/>
            <w:gridSpan w:val="2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155" w:type="dxa"/>
            <w:vAlign w:val="center"/>
          </w:tcPr>
          <w:p w:rsidR="00747EB5" w:rsidRPr="00F14875" w:rsidRDefault="00747EB5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0837EB" w:rsidRPr="00F14875" w:rsidTr="001E045E">
        <w:tc>
          <w:tcPr>
            <w:tcW w:w="958" w:type="dxa"/>
            <w:shd w:val="clear" w:color="auto" w:fill="EAF1DD"/>
          </w:tcPr>
          <w:p w:rsidR="000837EB" w:rsidRPr="00F869A0" w:rsidRDefault="000837EB" w:rsidP="00896ECD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E1</w:t>
            </w:r>
          </w:p>
        </w:tc>
        <w:tc>
          <w:tcPr>
            <w:tcW w:w="5813" w:type="dxa"/>
            <w:shd w:val="clear" w:color="auto" w:fill="EAF1DD"/>
          </w:tcPr>
          <w:p w:rsidR="000837EB" w:rsidRDefault="000837EB" w:rsidP="00896ECD">
            <w:r w:rsidRPr="00A50A0D">
              <w:t>Gestionar al MINSA</w:t>
            </w:r>
            <w:r w:rsidRPr="00A50A0D">
              <w:rPr>
                <w:rStyle w:val="Refdenotaalpie"/>
              </w:rPr>
              <w:footnoteReference w:id="7"/>
            </w:r>
            <w:r w:rsidRPr="00A50A0D">
              <w:t xml:space="preserve"> atención de Salud Mental permanente en los Establecimientos de Salud.</w:t>
            </w:r>
          </w:p>
          <w:p w:rsidR="005804A8" w:rsidRPr="00A50A0D" w:rsidRDefault="005804A8" w:rsidP="00896ECD"/>
        </w:tc>
        <w:tc>
          <w:tcPr>
            <w:tcW w:w="4377" w:type="dxa"/>
            <w:gridSpan w:val="2"/>
            <w:shd w:val="clear" w:color="auto" w:fill="EAF1DD"/>
          </w:tcPr>
          <w:p w:rsidR="000837EB" w:rsidRPr="00A50A0D" w:rsidRDefault="000837EB" w:rsidP="00896ECD"/>
        </w:tc>
        <w:tc>
          <w:tcPr>
            <w:tcW w:w="1685" w:type="dxa"/>
            <w:shd w:val="clear" w:color="auto" w:fill="EAF1DD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55" w:type="dxa"/>
            <w:shd w:val="clear" w:color="auto" w:fill="EAF1DD"/>
          </w:tcPr>
          <w:p w:rsidR="000837EB" w:rsidRPr="00F14875" w:rsidRDefault="000837EB" w:rsidP="00747EB5">
            <w:pPr>
              <w:pStyle w:val="Prrafodelista"/>
              <w:ind w:left="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T1.1</w:t>
            </w:r>
          </w:p>
        </w:tc>
        <w:tc>
          <w:tcPr>
            <w:tcW w:w="5813" w:type="dxa"/>
          </w:tcPr>
          <w:p w:rsidR="000837EB" w:rsidRPr="00A50A0D" w:rsidRDefault="000837EB" w:rsidP="00896ECD">
            <w:r w:rsidRPr="00A50A0D">
              <w:t>Solicitar a DIRESA</w:t>
            </w:r>
            <w:r w:rsidRPr="00A50A0D">
              <w:rPr>
                <w:rStyle w:val="Refdenotaalpie"/>
              </w:rPr>
              <w:footnoteReference w:id="8"/>
            </w:r>
            <w:r w:rsidRPr="00A50A0D">
              <w:t>, mediante memorial, apoyo emocional permanente a los familiares de  ANFASEP.</w:t>
            </w:r>
          </w:p>
        </w:tc>
        <w:tc>
          <w:tcPr>
            <w:tcW w:w="4377" w:type="dxa"/>
            <w:gridSpan w:val="2"/>
          </w:tcPr>
          <w:p w:rsidR="000837EB" w:rsidRPr="00A50A0D" w:rsidRDefault="00A810CD" w:rsidP="00896ECD">
            <w:r>
              <w:t>Socias cuentan con apoyo permanente de la DIRESA</w:t>
            </w:r>
          </w:p>
        </w:tc>
        <w:tc>
          <w:tcPr>
            <w:tcW w:w="1685" w:type="dxa"/>
          </w:tcPr>
          <w:p w:rsidR="000837EB" w:rsidRPr="00F14875" w:rsidRDefault="00A810CD" w:rsidP="00896ECD">
            <w:pPr>
              <w:jc w:val="center"/>
            </w:pPr>
            <w:r>
              <w:t>Todo el año</w:t>
            </w:r>
          </w:p>
        </w:tc>
        <w:tc>
          <w:tcPr>
            <w:tcW w:w="2155" w:type="dxa"/>
          </w:tcPr>
          <w:p w:rsidR="000837EB" w:rsidRPr="00F14875" w:rsidRDefault="000837EB" w:rsidP="00747EB5">
            <w:pPr>
              <w:pStyle w:val="Prrafodelista"/>
              <w:ind w:left="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  <w:shd w:val="clear" w:color="auto" w:fill="EAF1DD"/>
          </w:tcPr>
          <w:p w:rsidR="000837EB" w:rsidRPr="00F869A0" w:rsidRDefault="000837EB" w:rsidP="00AA2CA0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</w:t>
            </w:r>
            <w:r w:rsidR="00AA2CA0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5813" w:type="dxa"/>
            <w:shd w:val="clear" w:color="auto" w:fill="EAF1DD"/>
          </w:tcPr>
          <w:p w:rsidR="000837EB" w:rsidRPr="00E6057F" w:rsidRDefault="000837EB" w:rsidP="00896ECD">
            <w:r w:rsidRPr="00E6057F">
              <w:t>Gestionar Programas de ayuda alimentaria para las socias de la tercera edad. (canasta)</w:t>
            </w:r>
          </w:p>
          <w:p w:rsidR="005804A8" w:rsidRPr="00E6057F" w:rsidRDefault="005804A8" w:rsidP="00896ECD"/>
        </w:tc>
        <w:tc>
          <w:tcPr>
            <w:tcW w:w="4377" w:type="dxa"/>
            <w:gridSpan w:val="2"/>
            <w:shd w:val="clear" w:color="auto" w:fill="EAF1DD"/>
          </w:tcPr>
          <w:p w:rsidR="000837EB" w:rsidRPr="00A50A0D" w:rsidRDefault="000837EB" w:rsidP="00896ECD"/>
        </w:tc>
        <w:tc>
          <w:tcPr>
            <w:tcW w:w="1685" w:type="dxa"/>
            <w:shd w:val="clear" w:color="auto" w:fill="EAF1DD"/>
          </w:tcPr>
          <w:p w:rsidR="000837EB" w:rsidRPr="00A50A0D" w:rsidRDefault="000837EB" w:rsidP="00896ECD">
            <w:pPr>
              <w:jc w:val="center"/>
            </w:pPr>
          </w:p>
        </w:tc>
        <w:tc>
          <w:tcPr>
            <w:tcW w:w="2155" w:type="dxa"/>
            <w:shd w:val="clear" w:color="auto" w:fill="EAF1DD"/>
          </w:tcPr>
          <w:p w:rsidR="000837EB" w:rsidRPr="00CD3CD4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</w:tcPr>
          <w:p w:rsidR="000837EB" w:rsidRPr="00F14875" w:rsidRDefault="000837EB" w:rsidP="00AA2CA0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AA2CA0">
              <w:rPr>
                <w:b/>
              </w:rPr>
              <w:t>2</w:t>
            </w:r>
            <w:r w:rsidRPr="00F14875">
              <w:rPr>
                <w:b/>
              </w:rPr>
              <w:t>.1</w:t>
            </w:r>
          </w:p>
        </w:tc>
        <w:tc>
          <w:tcPr>
            <w:tcW w:w="5813" w:type="dxa"/>
          </w:tcPr>
          <w:p w:rsidR="000837EB" w:rsidRDefault="000837EB" w:rsidP="00896ECD">
            <w:r w:rsidRPr="00E6057F">
              <w:t>Oficiar al PRONAA</w:t>
            </w:r>
            <w:r w:rsidRPr="00E6057F">
              <w:rPr>
                <w:rStyle w:val="Refdenotaalpie"/>
              </w:rPr>
              <w:footnoteReference w:id="9"/>
            </w:r>
            <w:r w:rsidRPr="00E6057F">
              <w:t xml:space="preserve"> solicitando apoyo alimentario a las Socias de la tercera edad.</w:t>
            </w:r>
          </w:p>
          <w:p w:rsidR="00E6057F" w:rsidRPr="00E6057F" w:rsidRDefault="00E6057F" w:rsidP="00896ECD"/>
        </w:tc>
        <w:tc>
          <w:tcPr>
            <w:tcW w:w="4377" w:type="dxa"/>
            <w:gridSpan w:val="2"/>
          </w:tcPr>
          <w:p w:rsidR="00AA2CA0" w:rsidRPr="00A50A0D" w:rsidRDefault="00AA2CA0" w:rsidP="00540F91">
            <w:r>
              <w:t xml:space="preserve">Socias cuenta con apoyo </w:t>
            </w:r>
            <w:r w:rsidR="00540F91">
              <w:t xml:space="preserve">alimentario </w:t>
            </w:r>
            <w:r>
              <w:t>de pron</w:t>
            </w:r>
            <w:r w:rsidR="00F74332">
              <w:t>a</w:t>
            </w:r>
            <w:r>
              <w:t>a.</w:t>
            </w:r>
            <w:r w:rsidR="00540F91">
              <w:t xml:space="preserve"> </w:t>
            </w:r>
            <w:r>
              <w:t>Cursar Oficios.</w:t>
            </w:r>
          </w:p>
        </w:tc>
        <w:tc>
          <w:tcPr>
            <w:tcW w:w="1685" w:type="dxa"/>
          </w:tcPr>
          <w:p w:rsidR="000837EB" w:rsidRPr="00A50A0D" w:rsidRDefault="00AA2CA0" w:rsidP="00896ECD">
            <w:pPr>
              <w:jc w:val="center"/>
            </w:pPr>
            <w:r>
              <w:t>julio</w:t>
            </w:r>
          </w:p>
        </w:tc>
        <w:tc>
          <w:tcPr>
            <w:tcW w:w="2155" w:type="dxa"/>
          </w:tcPr>
          <w:p w:rsidR="000837EB" w:rsidRPr="00CD3CD4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</w:tcPr>
          <w:p w:rsidR="000837EB" w:rsidRPr="00F14875" w:rsidRDefault="000837EB" w:rsidP="00AA2CA0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AA2CA0">
              <w:rPr>
                <w:b/>
              </w:rPr>
              <w:t>2</w:t>
            </w:r>
            <w:r w:rsidRPr="00F14875">
              <w:rPr>
                <w:b/>
              </w:rPr>
              <w:t>.2</w:t>
            </w:r>
          </w:p>
        </w:tc>
        <w:tc>
          <w:tcPr>
            <w:tcW w:w="5813" w:type="dxa"/>
          </w:tcPr>
          <w:p w:rsidR="000837EB" w:rsidRDefault="00AA2CA0" w:rsidP="00896ECD">
            <w:r>
              <w:t>Oficiar al</w:t>
            </w:r>
            <w:r w:rsidR="000837EB" w:rsidRPr="00E6057F">
              <w:t xml:space="preserve"> CMAN para que interceda a favor del apoyo alimentario a las Socias de la tercera edad.</w:t>
            </w:r>
          </w:p>
          <w:p w:rsidR="00E6057F" w:rsidRPr="00E6057F" w:rsidRDefault="00E6057F" w:rsidP="00896ECD"/>
        </w:tc>
        <w:tc>
          <w:tcPr>
            <w:tcW w:w="4377" w:type="dxa"/>
            <w:gridSpan w:val="2"/>
          </w:tcPr>
          <w:p w:rsidR="000D1CB6" w:rsidRDefault="00AA2CA0" w:rsidP="00896ECD">
            <w:r>
              <w:t>Cursar oficios.</w:t>
            </w:r>
            <w:r w:rsidR="00540F91">
              <w:t xml:space="preserve"> </w:t>
            </w:r>
          </w:p>
          <w:p w:rsidR="00540F91" w:rsidRPr="00A50A0D" w:rsidRDefault="00540F91" w:rsidP="00540F91"/>
        </w:tc>
        <w:tc>
          <w:tcPr>
            <w:tcW w:w="1685" w:type="dxa"/>
          </w:tcPr>
          <w:p w:rsidR="000837EB" w:rsidRPr="00A50A0D" w:rsidRDefault="00540F91" w:rsidP="00540F91">
            <w:pPr>
              <w:jc w:val="center"/>
            </w:pPr>
            <w:r>
              <w:t>julio</w:t>
            </w:r>
          </w:p>
        </w:tc>
        <w:tc>
          <w:tcPr>
            <w:tcW w:w="2155" w:type="dxa"/>
          </w:tcPr>
          <w:p w:rsidR="000837EB" w:rsidRPr="00CD3CD4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  <w:shd w:val="clear" w:color="auto" w:fill="EAF1DD"/>
          </w:tcPr>
          <w:p w:rsidR="000837EB" w:rsidRPr="00F869A0" w:rsidRDefault="000837EB" w:rsidP="00540F91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</w:t>
            </w:r>
            <w:r w:rsidR="00540F9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813" w:type="dxa"/>
            <w:shd w:val="clear" w:color="auto" w:fill="EAF1DD"/>
          </w:tcPr>
          <w:p w:rsidR="005804A8" w:rsidRPr="00A50A0D" w:rsidRDefault="000837EB" w:rsidP="00896ECD">
            <w:r w:rsidRPr="00A50A0D">
              <w:t>Desarrollar estrategias para tener resultados positivos en los presupuestos participativos de los Gobiernos Locales.</w:t>
            </w:r>
          </w:p>
        </w:tc>
        <w:tc>
          <w:tcPr>
            <w:tcW w:w="4377" w:type="dxa"/>
            <w:gridSpan w:val="2"/>
            <w:shd w:val="clear" w:color="auto" w:fill="EAF1DD"/>
          </w:tcPr>
          <w:p w:rsidR="000837EB" w:rsidRPr="00A50A0D" w:rsidRDefault="000837EB" w:rsidP="00896ECD"/>
        </w:tc>
        <w:tc>
          <w:tcPr>
            <w:tcW w:w="1685" w:type="dxa"/>
            <w:shd w:val="clear" w:color="auto" w:fill="EAF1DD"/>
          </w:tcPr>
          <w:p w:rsidR="000837EB" w:rsidRPr="00A50A0D" w:rsidRDefault="000837EB" w:rsidP="00896ECD">
            <w:pPr>
              <w:jc w:val="center"/>
            </w:pPr>
          </w:p>
        </w:tc>
        <w:tc>
          <w:tcPr>
            <w:tcW w:w="2155" w:type="dxa"/>
            <w:shd w:val="clear" w:color="auto" w:fill="EAF1DD"/>
          </w:tcPr>
          <w:p w:rsidR="000837EB" w:rsidRPr="00A50A0D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</w:tcPr>
          <w:p w:rsidR="000837EB" w:rsidRPr="00F14875" w:rsidRDefault="000837EB" w:rsidP="00540F91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540F91">
              <w:rPr>
                <w:b/>
              </w:rPr>
              <w:t>3</w:t>
            </w:r>
            <w:r w:rsidRPr="00F14875">
              <w:rPr>
                <w:b/>
              </w:rPr>
              <w:t>.1</w:t>
            </w:r>
          </w:p>
        </w:tc>
        <w:tc>
          <w:tcPr>
            <w:tcW w:w="5813" w:type="dxa"/>
          </w:tcPr>
          <w:p w:rsidR="000837EB" w:rsidRDefault="000837EB" w:rsidP="00896ECD">
            <w:r w:rsidRPr="00A50A0D">
              <w:t>Elabor</w:t>
            </w:r>
            <w:r w:rsidR="00540F91">
              <w:t xml:space="preserve">ar varios perfiles de proyectos y su correspondiente presentación  en los presupuestos </w:t>
            </w:r>
            <w:r w:rsidR="00540F91">
              <w:lastRenderedPageBreak/>
              <w:t>participativos.</w:t>
            </w:r>
          </w:p>
          <w:p w:rsidR="00E6057F" w:rsidRPr="00A50A0D" w:rsidRDefault="00E6057F" w:rsidP="00896ECD"/>
        </w:tc>
        <w:tc>
          <w:tcPr>
            <w:tcW w:w="4377" w:type="dxa"/>
            <w:gridSpan w:val="2"/>
          </w:tcPr>
          <w:p w:rsidR="000837EB" w:rsidRPr="00A50A0D" w:rsidRDefault="00540F91" w:rsidP="00896ECD">
            <w:r>
              <w:lastRenderedPageBreak/>
              <w:t xml:space="preserve">02 perfiles de proyectos elaborados y presentados al presupuesto </w:t>
            </w:r>
            <w:r>
              <w:lastRenderedPageBreak/>
              <w:t>participativo.</w:t>
            </w:r>
          </w:p>
        </w:tc>
        <w:tc>
          <w:tcPr>
            <w:tcW w:w="1685" w:type="dxa"/>
          </w:tcPr>
          <w:p w:rsidR="000837EB" w:rsidRPr="00A50A0D" w:rsidRDefault="002E4417" w:rsidP="00896ECD">
            <w:pPr>
              <w:jc w:val="center"/>
            </w:pPr>
            <w:r>
              <w:lastRenderedPageBreak/>
              <w:t>diciembre</w:t>
            </w:r>
          </w:p>
        </w:tc>
        <w:tc>
          <w:tcPr>
            <w:tcW w:w="2155" w:type="dxa"/>
          </w:tcPr>
          <w:p w:rsidR="000837EB" w:rsidRPr="00A50A0D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  <w:shd w:val="clear" w:color="auto" w:fill="EAF1DD"/>
          </w:tcPr>
          <w:p w:rsidR="000837EB" w:rsidRPr="00F869A0" w:rsidRDefault="000837EB" w:rsidP="00540F91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lastRenderedPageBreak/>
              <w:t>E</w:t>
            </w:r>
            <w:r w:rsidR="00540F91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5813" w:type="dxa"/>
            <w:shd w:val="clear" w:color="auto" w:fill="EAF1DD"/>
          </w:tcPr>
          <w:p w:rsidR="005804A8" w:rsidRDefault="001E045E" w:rsidP="00896ECD">
            <w:r>
              <w:t>Exigir la implementación de r</w:t>
            </w:r>
            <w:r w:rsidR="000837EB" w:rsidRPr="00A50A0D">
              <w:t>eparaci</w:t>
            </w:r>
            <w:r>
              <w:t xml:space="preserve">ones </w:t>
            </w:r>
            <w:r w:rsidR="000837EB" w:rsidRPr="00A50A0D">
              <w:t xml:space="preserve"> individual</w:t>
            </w:r>
            <w:r>
              <w:t>es.</w:t>
            </w:r>
          </w:p>
          <w:p w:rsidR="000D1CB6" w:rsidRPr="00A50A0D" w:rsidRDefault="000D1CB6" w:rsidP="00896ECD"/>
        </w:tc>
        <w:tc>
          <w:tcPr>
            <w:tcW w:w="4377" w:type="dxa"/>
            <w:gridSpan w:val="2"/>
            <w:shd w:val="clear" w:color="auto" w:fill="EAF1DD"/>
          </w:tcPr>
          <w:p w:rsidR="000837EB" w:rsidRPr="00A50A0D" w:rsidRDefault="000837EB" w:rsidP="00896ECD"/>
        </w:tc>
        <w:tc>
          <w:tcPr>
            <w:tcW w:w="1685" w:type="dxa"/>
            <w:shd w:val="clear" w:color="auto" w:fill="EAF1DD"/>
          </w:tcPr>
          <w:p w:rsidR="000837EB" w:rsidRPr="00A50A0D" w:rsidRDefault="000837EB" w:rsidP="00896ECD">
            <w:pPr>
              <w:jc w:val="center"/>
            </w:pPr>
          </w:p>
        </w:tc>
        <w:tc>
          <w:tcPr>
            <w:tcW w:w="2155" w:type="dxa"/>
            <w:shd w:val="clear" w:color="auto" w:fill="EAF1DD"/>
          </w:tcPr>
          <w:p w:rsidR="000837EB" w:rsidRPr="00A50A0D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</w:tcPr>
          <w:p w:rsidR="000837EB" w:rsidRPr="00F14875" w:rsidRDefault="000837EB" w:rsidP="00540F91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540F91">
              <w:rPr>
                <w:b/>
              </w:rPr>
              <w:t>4</w:t>
            </w:r>
            <w:r w:rsidRPr="00F14875">
              <w:rPr>
                <w:b/>
              </w:rPr>
              <w:t>.1</w:t>
            </w:r>
          </w:p>
        </w:tc>
        <w:tc>
          <w:tcPr>
            <w:tcW w:w="5813" w:type="dxa"/>
          </w:tcPr>
          <w:p w:rsidR="000D1CB6" w:rsidRDefault="00540F91" w:rsidP="00896ECD">
            <w:r>
              <w:t xml:space="preserve">Difundir </w:t>
            </w:r>
            <w:r w:rsidR="000837EB" w:rsidRPr="00A50A0D">
              <w:t>la normat</w:t>
            </w:r>
            <w:r>
              <w:t>ividad legal sobre reparaciones</w:t>
            </w:r>
            <w:r w:rsidR="000837EB" w:rsidRPr="00A50A0D">
              <w:t>.</w:t>
            </w:r>
          </w:p>
          <w:p w:rsidR="00E6057F" w:rsidRPr="00A50A0D" w:rsidRDefault="00E6057F" w:rsidP="00896ECD"/>
        </w:tc>
        <w:tc>
          <w:tcPr>
            <w:tcW w:w="4377" w:type="dxa"/>
            <w:gridSpan w:val="2"/>
          </w:tcPr>
          <w:p w:rsidR="000837EB" w:rsidRPr="00A50A0D" w:rsidRDefault="00540F91" w:rsidP="00896ECD">
            <w:r>
              <w:t>Taller sobre  las reparaciones.</w:t>
            </w:r>
          </w:p>
        </w:tc>
        <w:tc>
          <w:tcPr>
            <w:tcW w:w="1685" w:type="dxa"/>
          </w:tcPr>
          <w:p w:rsidR="000837EB" w:rsidRPr="00A50A0D" w:rsidRDefault="002E4417" w:rsidP="00896ECD">
            <w:pPr>
              <w:jc w:val="center"/>
            </w:pPr>
            <w:r>
              <w:t>agosto</w:t>
            </w:r>
          </w:p>
        </w:tc>
        <w:tc>
          <w:tcPr>
            <w:tcW w:w="2155" w:type="dxa"/>
          </w:tcPr>
          <w:p w:rsidR="000837EB" w:rsidRPr="00A50A0D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F14875" w:rsidTr="001E045E">
        <w:tc>
          <w:tcPr>
            <w:tcW w:w="958" w:type="dxa"/>
          </w:tcPr>
          <w:p w:rsidR="000837EB" w:rsidRPr="00F14875" w:rsidRDefault="000837EB" w:rsidP="002E4417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2E4417">
              <w:rPr>
                <w:b/>
              </w:rPr>
              <w:t>4</w:t>
            </w:r>
            <w:r w:rsidRPr="00F14875">
              <w:rPr>
                <w:b/>
              </w:rPr>
              <w:t>.</w:t>
            </w:r>
            <w:r w:rsidR="002E4417">
              <w:rPr>
                <w:b/>
              </w:rPr>
              <w:t>2</w:t>
            </w:r>
          </w:p>
        </w:tc>
        <w:tc>
          <w:tcPr>
            <w:tcW w:w="5813" w:type="dxa"/>
          </w:tcPr>
          <w:p w:rsidR="000837EB" w:rsidRDefault="000837EB" w:rsidP="00896ECD">
            <w:r w:rsidRPr="00A50A0D">
              <w:t>Elaborar y ejecutar Plan de Incidencia Política</w:t>
            </w:r>
            <w:r w:rsidR="002E4417">
              <w:t xml:space="preserve"> para la implementación de las reparaciones individuales económicas.</w:t>
            </w:r>
          </w:p>
          <w:p w:rsidR="00E6057F" w:rsidRDefault="00E6057F" w:rsidP="00896ECD"/>
          <w:p w:rsidR="00E6057F" w:rsidRPr="00A50A0D" w:rsidRDefault="00E6057F" w:rsidP="00896ECD"/>
        </w:tc>
        <w:tc>
          <w:tcPr>
            <w:tcW w:w="4377" w:type="dxa"/>
            <w:gridSpan w:val="2"/>
          </w:tcPr>
          <w:p w:rsidR="000837EB" w:rsidRDefault="002E4417" w:rsidP="00896ECD">
            <w:r>
              <w:t>Plan de incidencia elaborado y aprobado en marcha.</w:t>
            </w:r>
          </w:p>
          <w:p w:rsidR="00917C9B" w:rsidRPr="00A50A0D" w:rsidRDefault="00917C9B" w:rsidP="00896ECD">
            <w:r>
              <w:t>La socias reciben reparaciones económicas.</w:t>
            </w:r>
          </w:p>
        </w:tc>
        <w:tc>
          <w:tcPr>
            <w:tcW w:w="1685" w:type="dxa"/>
          </w:tcPr>
          <w:p w:rsidR="000837EB" w:rsidRPr="00A50A0D" w:rsidRDefault="00917C9B" w:rsidP="00896ECD">
            <w:pPr>
              <w:jc w:val="center"/>
            </w:pPr>
            <w:r>
              <w:t>setiembre</w:t>
            </w:r>
          </w:p>
        </w:tc>
        <w:tc>
          <w:tcPr>
            <w:tcW w:w="2155" w:type="dxa"/>
          </w:tcPr>
          <w:p w:rsidR="000837EB" w:rsidRPr="00CD3CD4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0837EB" w:rsidRPr="00747EB5" w:rsidTr="001E045E">
        <w:tc>
          <w:tcPr>
            <w:tcW w:w="958" w:type="dxa"/>
            <w:shd w:val="clear" w:color="auto" w:fill="EAF1DD"/>
          </w:tcPr>
          <w:p w:rsidR="000837EB" w:rsidRPr="005804A8" w:rsidRDefault="000837EB" w:rsidP="00917C9B">
            <w:pPr>
              <w:jc w:val="center"/>
              <w:rPr>
                <w:b/>
                <w:sz w:val="40"/>
                <w:szCs w:val="40"/>
              </w:rPr>
            </w:pPr>
            <w:r w:rsidRPr="005804A8">
              <w:rPr>
                <w:b/>
                <w:sz w:val="40"/>
                <w:szCs w:val="40"/>
              </w:rPr>
              <w:t>E</w:t>
            </w:r>
            <w:r w:rsidR="00917C9B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5813" w:type="dxa"/>
            <w:shd w:val="clear" w:color="auto" w:fill="EAF1DD"/>
          </w:tcPr>
          <w:p w:rsidR="000837EB" w:rsidRDefault="000837EB" w:rsidP="00896ECD">
            <w:r w:rsidRPr="00747EB5">
              <w:t>Gestionar licencia de funcionamiento de radio ANFASEP</w:t>
            </w:r>
          </w:p>
          <w:p w:rsidR="00E6057F" w:rsidRPr="00747EB5" w:rsidRDefault="00E6057F" w:rsidP="00896ECD"/>
        </w:tc>
        <w:tc>
          <w:tcPr>
            <w:tcW w:w="4377" w:type="dxa"/>
            <w:gridSpan w:val="2"/>
            <w:shd w:val="clear" w:color="auto" w:fill="EAF1DD"/>
          </w:tcPr>
          <w:p w:rsidR="000D1CB6" w:rsidRPr="00747EB5" w:rsidRDefault="000D1CB6" w:rsidP="00896ECD"/>
        </w:tc>
        <w:tc>
          <w:tcPr>
            <w:tcW w:w="1685" w:type="dxa"/>
            <w:shd w:val="clear" w:color="auto" w:fill="EAF1DD"/>
          </w:tcPr>
          <w:p w:rsidR="000837EB" w:rsidRPr="00747EB5" w:rsidRDefault="000837EB" w:rsidP="00896ECD">
            <w:pPr>
              <w:jc w:val="center"/>
            </w:pPr>
          </w:p>
        </w:tc>
        <w:tc>
          <w:tcPr>
            <w:tcW w:w="2155" w:type="dxa"/>
            <w:shd w:val="clear" w:color="auto" w:fill="EAF1DD"/>
          </w:tcPr>
          <w:p w:rsidR="000837EB" w:rsidRPr="00747EB5" w:rsidRDefault="000837EB" w:rsidP="00747EB5">
            <w:pPr>
              <w:ind w:left="-100"/>
              <w:jc w:val="center"/>
            </w:pPr>
          </w:p>
        </w:tc>
      </w:tr>
      <w:tr w:rsidR="000837EB" w:rsidRPr="00747EB5" w:rsidTr="001E045E">
        <w:tc>
          <w:tcPr>
            <w:tcW w:w="958" w:type="dxa"/>
          </w:tcPr>
          <w:p w:rsidR="000837EB" w:rsidRPr="00747EB5" w:rsidRDefault="000837EB" w:rsidP="00917C9B">
            <w:pPr>
              <w:jc w:val="center"/>
              <w:rPr>
                <w:b/>
              </w:rPr>
            </w:pPr>
            <w:r w:rsidRPr="00747EB5">
              <w:rPr>
                <w:b/>
              </w:rPr>
              <w:t>T</w:t>
            </w:r>
            <w:r w:rsidR="00917C9B">
              <w:rPr>
                <w:b/>
              </w:rPr>
              <w:t>5</w:t>
            </w:r>
            <w:r w:rsidRPr="00747EB5">
              <w:rPr>
                <w:b/>
              </w:rPr>
              <w:t>.1</w:t>
            </w:r>
          </w:p>
        </w:tc>
        <w:tc>
          <w:tcPr>
            <w:tcW w:w="5813" w:type="dxa"/>
          </w:tcPr>
          <w:p w:rsidR="000837EB" w:rsidRDefault="000837EB" w:rsidP="00896ECD">
            <w:r w:rsidRPr="00747EB5">
              <w:t>Trámites al Ministerio de Transportes</w:t>
            </w:r>
          </w:p>
          <w:p w:rsidR="00E6057F" w:rsidRPr="00747EB5" w:rsidRDefault="00E6057F" w:rsidP="00896ECD"/>
        </w:tc>
        <w:tc>
          <w:tcPr>
            <w:tcW w:w="4377" w:type="dxa"/>
            <w:gridSpan w:val="2"/>
          </w:tcPr>
          <w:p w:rsidR="00917C9B" w:rsidRDefault="00917C9B" w:rsidP="00896ECD">
            <w:r>
              <w:t>Presentar solicitud cuando se da convocatorias.</w:t>
            </w:r>
          </w:p>
          <w:p w:rsidR="000837EB" w:rsidRPr="00747EB5" w:rsidRDefault="00917C9B" w:rsidP="00896ECD">
            <w:r>
              <w:t>Radio de anfasep en pleno funcionamiento.</w:t>
            </w:r>
          </w:p>
        </w:tc>
        <w:tc>
          <w:tcPr>
            <w:tcW w:w="1685" w:type="dxa"/>
          </w:tcPr>
          <w:p w:rsidR="000837EB" w:rsidRPr="00747EB5" w:rsidRDefault="00917C9B" w:rsidP="00896ECD">
            <w:pPr>
              <w:jc w:val="center"/>
            </w:pPr>
            <w:r>
              <w:t>diciembre</w:t>
            </w:r>
          </w:p>
        </w:tc>
        <w:tc>
          <w:tcPr>
            <w:tcW w:w="2155" w:type="dxa"/>
          </w:tcPr>
          <w:p w:rsidR="000837EB" w:rsidRPr="00747EB5" w:rsidRDefault="000837EB" w:rsidP="00747EB5">
            <w:pPr>
              <w:pStyle w:val="Prrafodelista"/>
              <w:ind w:left="-100"/>
              <w:contextualSpacing/>
              <w:jc w:val="center"/>
            </w:pPr>
          </w:p>
        </w:tc>
      </w:tr>
      <w:tr w:rsidR="001E045E" w:rsidRPr="00747EB5" w:rsidTr="00E6057F">
        <w:tc>
          <w:tcPr>
            <w:tcW w:w="958" w:type="dxa"/>
            <w:shd w:val="clear" w:color="auto" w:fill="D6E3BC" w:themeFill="accent3" w:themeFillTint="66"/>
          </w:tcPr>
          <w:p w:rsidR="001E045E" w:rsidRPr="00E6057F" w:rsidRDefault="001E045E" w:rsidP="00917C9B">
            <w:pPr>
              <w:jc w:val="center"/>
              <w:rPr>
                <w:b/>
                <w:sz w:val="40"/>
                <w:szCs w:val="40"/>
              </w:rPr>
            </w:pPr>
            <w:r w:rsidRPr="00E6057F">
              <w:rPr>
                <w:b/>
                <w:sz w:val="40"/>
                <w:szCs w:val="40"/>
              </w:rPr>
              <w:t>E</w:t>
            </w:r>
            <w:r w:rsidR="00917C9B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813" w:type="dxa"/>
            <w:shd w:val="clear" w:color="auto" w:fill="D6E3BC" w:themeFill="accent3" w:themeFillTint="66"/>
          </w:tcPr>
          <w:p w:rsidR="001E045E" w:rsidRDefault="00434BA4" w:rsidP="00896ECD">
            <w:r>
              <w:t>Actividades recreativas para las socias</w:t>
            </w:r>
          </w:p>
          <w:p w:rsidR="00A94D1D" w:rsidRPr="00747EB5" w:rsidRDefault="00A94D1D" w:rsidP="00896ECD"/>
        </w:tc>
        <w:tc>
          <w:tcPr>
            <w:tcW w:w="4377" w:type="dxa"/>
            <w:gridSpan w:val="2"/>
            <w:shd w:val="clear" w:color="auto" w:fill="D6E3BC" w:themeFill="accent3" w:themeFillTint="66"/>
          </w:tcPr>
          <w:p w:rsidR="001E045E" w:rsidRPr="00747EB5" w:rsidRDefault="001E045E" w:rsidP="00896ECD"/>
        </w:tc>
        <w:tc>
          <w:tcPr>
            <w:tcW w:w="1685" w:type="dxa"/>
            <w:shd w:val="clear" w:color="auto" w:fill="D6E3BC" w:themeFill="accent3" w:themeFillTint="66"/>
          </w:tcPr>
          <w:p w:rsidR="001E045E" w:rsidRPr="00747EB5" w:rsidRDefault="001E045E" w:rsidP="00896ECD">
            <w:pPr>
              <w:jc w:val="center"/>
            </w:pPr>
          </w:p>
        </w:tc>
        <w:tc>
          <w:tcPr>
            <w:tcW w:w="2155" w:type="dxa"/>
            <w:shd w:val="clear" w:color="auto" w:fill="D6E3BC" w:themeFill="accent3" w:themeFillTint="66"/>
          </w:tcPr>
          <w:p w:rsidR="001E045E" w:rsidRPr="00747EB5" w:rsidRDefault="001E045E" w:rsidP="00896ECD">
            <w:pPr>
              <w:pStyle w:val="Prrafodelista"/>
              <w:ind w:left="260"/>
            </w:pPr>
          </w:p>
        </w:tc>
      </w:tr>
      <w:tr w:rsidR="001E045E" w:rsidRPr="00747EB5" w:rsidTr="001E045E">
        <w:tc>
          <w:tcPr>
            <w:tcW w:w="958" w:type="dxa"/>
          </w:tcPr>
          <w:p w:rsidR="001E045E" w:rsidRPr="00747EB5" w:rsidRDefault="00917C9B" w:rsidP="00917C9B">
            <w:pPr>
              <w:jc w:val="center"/>
              <w:rPr>
                <w:b/>
              </w:rPr>
            </w:pPr>
            <w:r>
              <w:rPr>
                <w:b/>
              </w:rPr>
              <w:t>T6.1</w:t>
            </w:r>
          </w:p>
        </w:tc>
        <w:tc>
          <w:tcPr>
            <w:tcW w:w="5813" w:type="dxa"/>
          </w:tcPr>
          <w:p w:rsidR="001E045E" w:rsidRDefault="00434BA4" w:rsidP="00896ECD">
            <w:r>
              <w:t>Gestionar financiamiento p</w:t>
            </w:r>
            <w:r w:rsidR="00E6057F">
              <w:t>ara paseos y juegos de las soci</w:t>
            </w:r>
            <w:r>
              <w:t>as (proyecto salud mental)</w:t>
            </w:r>
          </w:p>
          <w:p w:rsidR="00E6057F" w:rsidRPr="00747EB5" w:rsidRDefault="00E6057F" w:rsidP="00896ECD"/>
        </w:tc>
        <w:tc>
          <w:tcPr>
            <w:tcW w:w="4377" w:type="dxa"/>
            <w:gridSpan w:val="2"/>
          </w:tcPr>
          <w:p w:rsidR="001E045E" w:rsidRPr="00747EB5" w:rsidRDefault="00917C9B" w:rsidP="00896ECD">
            <w:r>
              <w:t>Anfasep cuenta con financiamiento para actividades recreativas.</w:t>
            </w:r>
          </w:p>
        </w:tc>
        <w:tc>
          <w:tcPr>
            <w:tcW w:w="1685" w:type="dxa"/>
          </w:tcPr>
          <w:p w:rsidR="001E045E" w:rsidRPr="00747EB5" w:rsidRDefault="00917C9B" w:rsidP="00917C9B">
            <w:pPr>
              <w:jc w:val="center"/>
            </w:pPr>
            <w:r>
              <w:t>julio</w:t>
            </w:r>
          </w:p>
        </w:tc>
        <w:tc>
          <w:tcPr>
            <w:tcW w:w="2155" w:type="dxa"/>
          </w:tcPr>
          <w:p w:rsidR="001E045E" w:rsidRPr="00747EB5" w:rsidRDefault="001E045E" w:rsidP="00896ECD">
            <w:pPr>
              <w:pStyle w:val="Prrafodelista"/>
              <w:ind w:left="260"/>
            </w:pPr>
          </w:p>
        </w:tc>
      </w:tr>
      <w:tr w:rsidR="001E045E" w:rsidRPr="00747EB5" w:rsidTr="001E045E">
        <w:tc>
          <w:tcPr>
            <w:tcW w:w="958" w:type="dxa"/>
          </w:tcPr>
          <w:p w:rsidR="001E045E" w:rsidRPr="00747EB5" w:rsidRDefault="00917C9B" w:rsidP="00896ECD">
            <w:pPr>
              <w:jc w:val="center"/>
              <w:rPr>
                <w:b/>
              </w:rPr>
            </w:pPr>
            <w:r>
              <w:rPr>
                <w:b/>
              </w:rPr>
              <w:t>T6.2</w:t>
            </w:r>
          </w:p>
        </w:tc>
        <w:tc>
          <w:tcPr>
            <w:tcW w:w="5813" w:type="dxa"/>
          </w:tcPr>
          <w:p w:rsidR="001E045E" w:rsidRDefault="00434BA4" w:rsidP="00896ECD">
            <w:r>
              <w:t>Programar actividades recreativas  de manera permanente.</w:t>
            </w:r>
          </w:p>
          <w:p w:rsidR="00E6057F" w:rsidRPr="00747EB5" w:rsidRDefault="00E6057F" w:rsidP="00896ECD"/>
        </w:tc>
        <w:tc>
          <w:tcPr>
            <w:tcW w:w="4377" w:type="dxa"/>
            <w:gridSpan w:val="2"/>
          </w:tcPr>
          <w:p w:rsidR="001E045E" w:rsidRPr="00747EB5" w:rsidRDefault="00917C9B" w:rsidP="00896ECD">
            <w:r>
              <w:t>Se cuenta con programación</w:t>
            </w:r>
            <w:r w:rsidR="00F54B28">
              <w:t xml:space="preserve"> ya elaborado</w:t>
            </w:r>
          </w:p>
        </w:tc>
        <w:tc>
          <w:tcPr>
            <w:tcW w:w="1685" w:type="dxa"/>
          </w:tcPr>
          <w:p w:rsidR="001E045E" w:rsidRPr="00747EB5" w:rsidRDefault="00917C9B" w:rsidP="00896ECD">
            <w:pPr>
              <w:jc w:val="center"/>
            </w:pPr>
            <w:r>
              <w:t>julio</w:t>
            </w:r>
          </w:p>
        </w:tc>
        <w:tc>
          <w:tcPr>
            <w:tcW w:w="2155" w:type="dxa"/>
          </w:tcPr>
          <w:p w:rsidR="001E045E" w:rsidRPr="00747EB5" w:rsidRDefault="001E045E" w:rsidP="00896ECD">
            <w:pPr>
              <w:pStyle w:val="Prrafodelista"/>
              <w:ind w:left="260"/>
            </w:pPr>
          </w:p>
        </w:tc>
      </w:tr>
      <w:tr w:rsidR="001E045E" w:rsidRPr="00747EB5" w:rsidTr="001E045E">
        <w:tc>
          <w:tcPr>
            <w:tcW w:w="958" w:type="dxa"/>
          </w:tcPr>
          <w:p w:rsidR="001E045E" w:rsidRPr="00747EB5" w:rsidRDefault="00917C9B" w:rsidP="00896ECD">
            <w:pPr>
              <w:jc w:val="center"/>
              <w:rPr>
                <w:b/>
              </w:rPr>
            </w:pPr>
            <w:r>
              <w:rPr>
                <w:b/>
              </w:rPr>
              <w:t>T6.3</w:t>
            </w:r>
          </w:p>
        </w:tc>
        <w:tc>
          <w:tcPr>
            <w:tcW w:w="5813" w:type="dxa"/>
          </w:tcPr>
          <w:p w:rsidR="001E045E" w:rsidRDefault="00E6057F" w:rsidP="00896ECD">
            <w:r>
              <w:t>Dinámicas</w:t>
            </w:r>
            <w:r w:rsidR="00434BA4">
              <w:t xml:space="preserve"> participativas en reuniones mensuales</w:t>
            </w:r>
            <w:r>
              <w:t>.</w:t>
            </w:r>
          </w:p>
          <w:p w:rsidR="00E6057F" w:rsidRPr="00747EB5" w:rsidRDefault="00E6057F" w:rsidP="00896ECD"/>
        </w:tc>
        <w:tc>
          <w:tcPr>
            <w:tcW w:w="4377" w:type="dxa"/>
            <w:gridSpan w:val="2"/>
          </w:tcPr>
          <w:p w:rsidR="001E045E" w:rsidRPr="00747EB5" w:rsidRDefault="00917C9B" w:rsidP="00896ECD">
            <w:r>
              <w:t>Elaboración de dinámicas participativas</w:t>
            </w:r>
          </w:p>
        </w:tc>
        <w:tc>
          <w:tcPr>
            <w:tcW w:w="1685" w:type="dxa"/>
          </w:tcPr>
          <w:p w:rsidR="001E045E" w:rsidRPr="00747EB5" w:rsidRDefault="00917C9B" w:rsidP="00896ECD">
            <w:pPr>
              <w:jc w:val="center"/>
            </w:pPr>
            <w:r>
              <w:t>Todo el año</w:t>
            </w:r>
          </w:p>
        </w:tc>
        <w:tc>
          <w:tcPr>
            <w:tcW w:w="2155" w:type="dxa"/>
          </w:tcPr>
          <w:p w:rsidR="001E045E" w:rsidRPr="00747EB5" w:rsidRDefault="001E045E" w:rsidP="00896ECD">
            <w:pPr>
              <w:pStyle w:val="Prrafodelista"/>
              <w:ind w:left="260"/>
            </w:pPr>
          </w:p>
        </w:tc>
      </w:tr>
      <w:tr w:rsidR="001E045E" w:rsidRPr="00747EB5" w:rsidTr="00E6057F">
        <w:tc>
          <w:tcPr>
            <w:tcW w:w="958" w:type="dxa"/>
            <w:shd w:val="clear" w:color="auto" w:fill="D6E3BC" w:themeFill="accent3" w:themeFillTint="66"/>
          </w:tcPr>
          <w:p w:rsidR="001E045E" w:rsidRPr="00E6057F" w:rsidRDefault="00434BA4" w:rsidP="00917C9B">
            <w:pPr>
              <w:jc w:val="center"/>
              <w:rPr>
                <w:b/>
                <w:sz w:val="40"/>
                <w:szCs w:val="40"/>
              </w:rPr>
            </w:pPr>
            <w:r w:rsidRPr="00E6057F">
              <w:rPr>
                <w:b/>
                <w:sz w:val="40"/>
                <w:szCs w:val="40"/>
              </w:rPr>
              <w:t>E</w:t>
            </w:r>
            <w:r w:rsidR="00917C9B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5813" w:type="dxa"/>
            <w:shd w:val="clear" w:color="auto" w:fill="D6E3BC" w:themeFill="accent3" w:themeFillTint="66"/>
          </w:tcPr>
          <w:p w:rsidR="001E045E" w:rsidRDefault="00434BA4" w:rsidP="00896ECD">
            <w:r>
              <w:t>Promover uso frecuente del quechua en la sociedad.</w:t>
            </w:r>
          </w:p>
          <w:p w:rsidR="00E6057F" w:rsidRPr="00747EB5" w:rsidRDefault="00E6057F" w:rsidP="00896ECD"/>
        </w:tc>
        <w:tc>
          <w:tcPr>
            <w:tcW w:w="4377" w:type="dxa"/>
            <w:gridSpan w:val="2"/>
            <w:shd w:val="clear" w:color="auto" w:fill="D6E3BC" w:themeFill="accent3" w:themeFillTint="66"/>
          </w:tcPr>
          <w:p w:rsidR="001E045E" w:rsidRPr="00747EB5" w:rsidRDefault="001E045E" w:rsidP="00896ECD"/>
        </w:tc>
        <w:tc>
          <w:tcPr>
            <w:tcW w:w="1685" w:type="dxa"/>
            <w:shd w:val="clear" w:color="auto" w:fill="D6E3BC" w:themeFill="accent3" w:themeFillTint="66"/>
          </w:tcPr>
          <w:p w:rsidR="001E045E" w:rsidRPr="00747EB5" w:rsidRDefault="001E045E" w:rsidP="00896ECD">
            <w:pPr>
              <w:jc w:val="center"/>
            </w:pPr>
          </w:p>
        </w:tc>
        <w:tc>
          <w:tcPr>
            <w:tcW w:w="2155" w:type="dxa"/>
            <w:shd w:val="clear" w:color="auto" w:fill="D6E3BC" w:themeFill="accent3" w:themeFillTint="66"/>
          </w:tcPr>
          <w:p w:rsidR="001E045E" w:rsidRPr="00747EB5" w:rsidRDefault="001E045E" w:rsidP="00896ECD">
            <w:pPr>
              <w:pStyle w:val="Prrafodelista"/>
              <w:ind w:left="260"/>
            </w:pPr>
          </w:p>
        </w:tc>
      </w:tr>
      <w:tr w:rsidR="00434BA4" w:rsidRPr="00747EB5" w:rsidTr="001E045E">
        <w:tc>
          <w:tcPr>
            <w:tcW w:w="958" w:type="dxa"/>
          </w:tcPr>
          <w:p w:rsidR="00434BA4" w:rsidRDefault="002045D1" w:rsidP="00896E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T7.1</w:t>
            </w:r>
          </w:p>
        </w:tc>
        <w:tc>
          <w:tcPr>
            <w:tcW w:w="5813" w:type="dxa"/>
          </w:tcPr>
          <w:p w:rsidR="00434BA4" w:rsidRDefault="00E6057F" w:rsidP="00896ECD">
            <w:r>
              <w:t>Inci</w:t>
            </w:r>
            <w:r w:rsidR="00434BA4">
              <w:t>dencia en las instituciones estatales para el uso del quechua de manera social con todo el personal.</w:t>
            </w:r>
          </w:p>
          <w:p w:rsidR="00E6057F" w:rsidRDefault="00E6057F" w:rsidP="00896ECD"/>
        </w:tc>
        <w:tc>
          <w:tcPr>
            <w:tcW w:w="4377" w:type="dxa"/>
            <w:gridSpan w:val="2"/>
          </w:tcPr>
          <w:p w:rsidR="00434BA4" w:rsidRPr="00747EB5" w:rsidRDefault="00917C9B" w:rsidP="00896ECD">
            <w:r>
              <w:t>Instituciones del estado atienden también en idioma quechua.</w:t>
            </w:r>
          </w:p>
        </w:tc>
        <w:tc>
          <w:tcPr>
            <w:tcW w:w="1685" w:type="dxa"/>
          </w:tcPr>
          <w:p w:rsidR="00434BA4" w:rsidRPr="00747EB5" w:rsidRDefault="00917C9B" w:rsidP="00896ECD">
            <w:pPr>
              <w:jc w:val="center"/>
            </w:pPr>
            <w:r>
              <w:t>diciembre</w:t>
            </w:r>
          </w:p>
        </w:tc>
        <w:tc>
          <w:tcPr>
            <w:tcW w:w="2155" w:type="dxa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1E045E">
        <w:tc>
          <w:tcPr>
            <w:tcW w:w="958" w:type="dxa"/>
          </w:tcPr>
          <w:p w:rsidR="00434BA4" w:rsidRDefault="002045D1" w:rsidP="00896ECD">
            <w:pPr>
              <w:jc w:val="center"/>
              <w:rPr>
                <w:b/>
              </w:rPr>
            </w:pPr>
            <w:r>
              <w:rPr>
                <w:b/>
              </w:rPr>
              <w:t>T7.2</w:t>
            </w:r>
          </w:p>
        </w:tc>
        <w:tc>
          <w:tcPr>
            <w:tcW w:w="5813" w:type="dxa"/>
          </w:tcPr>
          <w:p w:rsidR="00434BA4" w:rsidRDefault="00E6057F" w:rsidP="00E6057F">
            <w:r>
              <w:t>Re</w:t>
            </w:r>
            <w:r w:rsidR="00434BA4">
              <w:t xml:space="preserve">alizar </w:t>
            </w:r>
            <w:r w:rsidR="00917C9B">
              <w:t xml:space="preserve">una </w:t>
            </w:r>
            <w:r w:rsidR="00434BA4">
              <w:t xml:space="preserve">campaña </w:t>
            </w:r>
            <w:r w:rsidR="00917C9B">
              <w:t>anual</w:t>
            </w:r>
            <w:r w:rsidR="00434BA4">
              <w:t xml:space="preserve"> </w:t>
            </w:r>
            <w:r>
              <w:t>para el uso de l quec</w:t>
            </w:r>
            <w:r w:rsidR="00434BA4">
              <w:t>h</w:t>
            </w:r>
            <w:r>
              <w:t>ua</w:t>
            </w:r>
            <w:r w:rsidR="00434BA4">
              <w:t xml:space="preserve"> en la región.</w:t>
            </w:r>
          </w:p>
          <w:p w:rsidR="00E6057F" w:rsidRDefault="00E6057F" w:rsidP="00E6057F"/>
        </w:tc>
        <w:tc>
          <w:tcPr>
            <w:tcW w:w="4377" w:type="dxa"/>
            <w:gridSpan w:val="2"/>
          </w:tcPr>
          <w:p w:rsidR="00434BA4" w:rsidRPr="00747EB5" w:rsidRDefault="002045D1" w:rsidP="00896ECD">
            <w:r>
              <w:t>Población y autoridades sensibilizadas</w:t>
            </w:r>
          </w:p>
        </w:tc>
        <w:tc>
          <w:tcPr>
            <w:tcW w:w="1685" w:type="dxa"/>
          </w:tcPr>
          <w:p w:rsidR="00434BA4" w:rsidRPr="00747EB5" w:rsidRDefault="002045D1" w:rsidP="00896ECD">
            <w:pPr>
              <w:jc w:val="center"/>
            </w:pPr>
            <w:r>
              <w:t>diciembre</w:t>
            </w:r>
          </w:p>
        </w:tc>
        <w:tc>
          <w:tcPr>
            <w:tcW w:w="2155" w:type="dxa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E6057F">
        <w:tc>
          <w:tcPr>
            <w:tcW w:w="958" w:type="dxa"/>
            <w:shd w:val="clear" w:color="auto" w:fill="D6E3BC" w:themeFill="accent3" w:themeFillTint="66"/>
          </w:tcPr>
          <w:p w:rsidR="00434BA4" w:rsidRPr="00E6057F" w:rsidRDefault="00434BA4" w:rsidP="002045D1">
            <w:pPr>
              <w:jc w:val="center"/>
              <w:rPr>
                <w:b/>
                <w:sz w:val="40"/>
                <w:szCs w:val="40"/>
              </w:rPr>
            </w:pPr>
            <w:r w:rsidRPr="00E6057F">
              <w:rPr>
                <w:b/>
                <w:sz w:val="40"/>
                <w:szCs w:val="40"/>
              </w:rPr>
              <w:t>E</w:t>
            </w:r>
            <w:r w:rsidR="002045D1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5813" w:type="dxa"/>
            <w:shd w:val="clear" w:color="auto" w:fill="D6E3BC" w:themeFill="accent3" w:themeFillTint="66"/>
          </w:tcPr>
          <w:p w:rsidR="00434BA4" w:rsidRDefault="00A94D1D" w:rsidP="00896ECD">
            <w:r>
              <w:t>Incorporar a las s</w:t>
            </w:r>
            <w:r w:rsidR="00434BA4">
              <w:t>o</w:t>
            </w:r>
            <w:r>
              <w:t>cias</w:t>
            </w:r>
            <w:r w:rsidR="00434BA4">
              <w:t xml:space="preserve"> en l</w:t>
            </w:r>
            <w:r>
              <w:t xml:space="preserve">os programas de apoyo social de </w:t>
            </w:r>
            <w:r w:rsidR="00434BA4">
              <w:t>parte del estado</w:t>
            </w:r>
          </w:p>
          <w:p w:rsidR="00A94D1D" w:rsidRDefault="00A94D1D" w:rsidP="00896ECD"/>
          <w:p w:rsidR="00A94D1D" w:rsidRDefault="00A94D1D" w:rsidP="00896ECD"/>
        </w:tc>
        <w:tc>
          <w:tcPr>
            <w:tcW w:w="4377" w:type="dxa"/>
            <w:gridSpan w:val="2"/>
            <w:shd w:val="clear" w:color="auto" w:fill="D6E3BC" w:themeFill="accent3" w:themeFillTint="66"/>
          </w:tcPr>
          <w:p w:rsidR="00434BA4" w:rsidRPr="00747EB5" w:rsidRDefault="00434BA4" w:rsidP="00896ECD"/>
        </w:tc>
        <w:tc>
          <w:tcPr>
            <w:tcW w:w="1685" w:type="dxa"/>
            <w:shd w:val="clear" w:color="auto" w:fill="D6E3BC" w:themeFill="accent3" w:themeFillTint="66"/>
          </w:tcPr>
          <w:p w:rsidR="00434BA4" w:rsidRPr="00747EB5" w:rsidRDefault="00434BA4" w:rsidP="00896ECD">
            <w:pPr>
              <w:jc w:val="center"/>
            </w:pPr>
          </w:p>
        </w:tc>
        <w:tc>
          <w:tcPr>
            <w:tcW w:w="2155" w:type="dxa"/>
            <w:shd w:val="clear" w:color="auto" w:fill="D6E3BC" w:themeFill="accent3" w:themeFillTint="66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1E045E">
        <w:tc>
          <w:tcPr>
            <w:tcW w:w="958" w:type="dxa"/>
          </w:tcPr>
          <w:p w:rsidR="00434BA4" w:rsidRDefault="00355C1A" w:rsidP="00896ECD">
            <w:pPr>
              <w:jc w:val="center"/>
              <w:rPr>
                <w:b/>
              </w:rPr>
            </w:pPr>
            <w:r>
              <w:rPr>
                <w:b/>
              </w:rPr>
              <w:t>T8.1</w:t>
            </w:r>
          </w:p>
        </w:tc>
        <w:tc>
          <w:tcPr>
            <w:tcW w:w="5813" w:type="dxa"/>
          </w:tcPr>
          <w:p w:rsidR="00434BA4" w:rsidRDefault="00434BA4" w:rsidP="00896ECD">
            <w:r>
              <w:t xml:space="preserve">Gestionando módulos de vivienda para las </w:t>
            </w:r>
            <w:r w:rsidR="00A94D1D">
              <w:t>s</w:t>
            </w:r>
            <w:r>
              <w:t>ocias</w:t>
            </w:r>
          </w:p>
          <w:p w:rsidR="00A94D1D" w:rsidRDefault="00A94D1D" w:rsidP="00896ECD"/>
        </w:tc>
        <w:tc>
          <w:tcPr>
            <w:tcW w:w="4377" w:type="dxa"/>
            <w:gridSpan w:val="2"/>
          </w:tcPr>
          <w:p w:rsidR="00434BA4" w:rsidRPr="00747EB5" w:rsidRDefault="00355C1A" w:rsidP="00896ECD">
            <w:r>
              <w:t>Socias acceden a Módulos de vivienda</w:t>
            </w:r>
          </w:p>
        </w:tc>
        <w:tc>
          <w:tcPr>
            <w:tcW w:w="1685" w:type="dxa"/>
          </w:tcPr>
          <w:p w:rsidR="00434BA4" w:rsidRPr="00747EB5" w:rsidRDefault="00355C1A" w:rsidP="00896ECD">
            <w:pPr>
              <w:jc w:val="center"/>
            </w:pPr>
            <w:r>
              <w:t>diciembre</w:t>
            </w:r>
          </w:p>
        </w:tc>
        <w:tc>
          <w:tcPr>
            <w:tcW w:w="2155" w:type="dxa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1E045E">
        <w:tc>
          <w:tcPr>
            <w:tcW w:w="958" w:type="dxa"/>
          </w:tcPr>
          <w:p w:rsidR="00434BA4" w:rsidRDefault="00355C1A" w:rsidP="00896ECD">
            <w:pPr>
              <w:jc w:val="center"/>
              <w:rPr>
                <w:b/>
              </w:rPr>
            </w:pPr>
            <w:r>
              <w:rPr>
                <w:b/>
              </w:rPr>
              <w:t>T8.2</w:t>
            </w:r>
          </w:p>
        </w:tc>
        <w:tc>
          <w:tcPr>
            <w:tcW w:w="5813" w:type="dxa"/>
          </w:tcPr>
          <w:p w:rsidR="00434BA4" w:rsidRDefault="00434BA4" w:rsidP="00896ECD">
            <w:r>
              <w:t>Acompañam</w:t>
            </w:r>
            <w:r w:rsidR="00A94D1D">
              <w:t>ient</w:t>
            </w:r>
            <w:r>
              <w:t>o a las socias en las gestiones ante el SIS, RUV, Defensoria del pueblo, foncodes, minsa, otros</w:t>
            </w:r>
          </w:p>
          <w:p w:rsidR="00A94D1D" w:rsidRDefault="00A94D1D" w:rsidP="00896ECD"/>
        </w:tc>
        <w:tc>
          <w:tcPr>
            <w:tcW w:w="4377" w:type="dxa"/>
            <w:gridSpan w:val="2"/>
          </w:tcPr>
          <w:p w:rsidR="00434BA4" w:rsidRPr="00747EB5" w:rsidRDefault="00355C1A" w:rsidP="00355C1A">
            <w:r>
              <w:t xml:space="preserve">Socias atendidas en diversos programas sociales </w:t>
            </w:r>
          </w:p>
        </w:tc>
        <w:tc>
          <w:tcPr>
            <w:tcW w:w="1685" w:type="dxa"/>
          </w:tcPr>
          <w:p w:rsidR="00434BA4" w:rsidRPr="00747EB5" w:rsidRDefault="00355C1A" w:rsidP="00896ECD">
            <w:pPr>
              <w:jc w:val="center"/>
            </w:pPr>
            <w:r>
              <w:t>permanente</w:t>
            </w:r>
          </w:p>
        </w:tc>
        <w:tc>
          <w:tcPr>
            <w:tcW w:w="2155" w:type="dxa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1E045E">
        <w:tc>
          <w:tcPr>
            <w:tcW w:w="958" w:type="dxa"/>
          </w:tcPr>
          <w:p w:rsidR="00434BA4" w:rsidRDefault="00355C1A" w:rsidP="00896ECD">
            <w:pPr>
              <w:jc w:val="center"/>
              <w:rPr>
                <w:b/>
              </w:rPr>
            </w:pPr>
            <w:r>
              <w:rPr>
                <w:b/>
              </w:rPr>
              <w:t>T8.3</w:t>
            </w:r>
          </w:p>
        </w:tc>
        <w:tc>
          <w:tcPr>
            <w:tcW w:w="5813" w:type="dxa"/>
          </w:tcPr>
          <w:p w:rsidR="00434BA4" w:rsidRDefault="00434BA4" w:rsidP="00896ECD">
            <w:r>
              <w:t>Realizar campa</w:t>
            </w:r>
            <w:r w:rsidR="00A94D1D">
              <w:t>ña de incorporación de las s</w:t>
            </w:r>
            <w:r>
              <w:t>o</w:t>
            </w:r>
            <w:r w:rsidR="00A94D1D">
              <w:t>c</w:t>
            </w:r>
            <w:r>
              <w:t>ias en el programa de</w:t>
            </w:r>
            <w:r w:rsidR="00A94D1D">
              <w:t xml:space="preserve"> </w:t>
            </w:r>
            <w:r>
              <w:t>techo propio, vaso de leche, adulto mayor, pro</w:t>
            </w:r>
            <w:r w:rsidR="00A94D1D">
              <w:t>-</w:t>
            </w:r>
            <w:r>
              <w:t>joven, juntos, otros</w:t>
            </w:r>
          </w:p>
          <w:p w:rsidR="00A94D1D" w:rsidRDefault="00A94D1D" w:rsidP="00896ECD"/>
        </w:tc>
        <w:tc>
          <w:tcPr>
            <w:tcW w:w="4377" w:type="dxa"/>
            <w:gridSpan w:val="2"/>
          </w:tcPr>
          <w:p w:rsidR="00434BA4" w:rsidRPr="00747EB5" w:rsidRDefault="00F54B28" w:rsidP="00F54B28">
            <w:r>
              <w:t>01 campaña</w:t>
            </w:r>
          </w:p>
        </w:tc>
        <w:tc>
          <w:tcPr>
            <w:tcW w:w="1685" w:type="dxa"/>
          </w:tcPr>
          <w:p w:rsidR="00434BA4" w:rsidRPr="00747EB5" w:rsidRDefault="00355C1A" w:rsidP="00896ECD">
            <w:pPr>
              <w:jc w:val="center"/>
            </w:pPr>
            <w:r>
              <w:t>Permanente</w:t>
            </w:r>
          </w:p>
        </w:tc>
        <w:tc>
          <w:tcPr>
            <w:tcW w:w="2155" w:type="dxa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E6057F">
        <w:tc>
          <w:tcPr>
            <w:tcW w:w="958" w:type="dxa"/>
            <w:shd w:val="clear" w:color="auto" w:fill="D6E3BC" w:themeFill="accent3" w:themeFillTint="66"/>
          </w:tcPr>
          <w:p w:rsidR="00434BA4" w:rsidRPr="00E6057F" w:rsidRDefault="00434BA4" w:rsidP="00355C1A">
            <w:pPr>
              <w:jc w:val="center"/>
              <w:rPr>
                <w:b/>
                <w:sz w:val="40"/>
                <w:szCs w:val="40"/>
              </w:rPr>
            </w:pPr>
            <w:r w:rsidRPr="00E6057F">
              <w:rPr>
                <w:b/>
                <w:sz w:val="40"/>
                <w:szCs w:val="40"/>
              </w:rPr>
              <w:t>E</w:t>
            </w:r>
            <w:r w:rsidR="00355C1A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5813" w:type="dxa"/>
            <w:shd w:val="clear" w:color="auto" w:fill="D6E3BC" w:themeFill="accent3" w:themeFillTint="66"/>
          </w:tcPr>
          <w:p w:rsidR="00434BA4" w:rsidRDefault="00434BA4" w:rsidP="00896ECD">
            <w:r>
              <w:t>Promover program</w:t>
            </w:r>
            <w:r w:rsidR="00A94D1D">
              <w:t>a</w:t>
            </w:r>
            <w:r>
              <w:t>s de fortalecimiento de las capacidade</w:t>
            </w:r>
            <w:r w:rsidR="00A94D1D">
              <w:t>s productivas de los socios de A</w:t>
            </w:r>
            <w:r>
              <w:t>nfasep</w:t>
            </w:r>
          </w:p>
          <w:p w:rsidR="00A94D1D" w:rsidRDefault="00A94D1D" w:rsidP="00896ECD"/>
        </w:tc>
        <w:tc>
          <w:tcPr>
            <w:tcW w:w="4377" w:type="dxa"/>
            <w:gridSpan w:val="2"/>
            <w:shd w:val="clear" w:color="auto" w:fill="D6E3BC" w:themeFill="accent3" w:themeFillTint="66"/>
          </w:tcPr>
          <w:p w:rsidR="00434BA4" w:rsidRPr="00747EB5" w:rsidRDefault="00434BA4" w:rsidP="00896ECD"/>
        </w:tc>
        <w:tc>
          <w:tcPr>
            <w:tcW w:w="1685" w:type="dxa"/>
            <w:shd w:val="clear" w:color="auto" w:fill="D6E3BC" w:themeFill="accent3" w:themeFillTint="66"/>
          </w:tcPr>
          <w:p w:rsidR="00434BA4" w:rsidRPr="00747EB5" w:rsidRDefault="00434BA4" w:rsidP="00896ECD">
            <w:pPr>
              <w:jc w:val="center"/>
            </w:pPr>
          </w:p>
        </w:tc>
        <w:tc>
          <w:tcPr>
            <w:tcW w:w="2155" w:type="dxa"/>
            <w:shd w:val="clear" w:color="auto" w:fill="D6E3BC" w:themeFill="accent3" w:themeFillTint="66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1E045E">
        <w:tc>
          <w:tcPr>
            <w:tcW w:w="958" w:type="dxa"/>
          </w:tcPr>
          <w:p w:rsidR="00434BA4" w:rsidRDefault="00355C1A" w:rsidP="00896ECD">
            <w:pPr>
              <w:jc w:val="center"/>
              <w:rPr>
                <w:b/>
              </w:rPr>
            </w:pPr>
            <w:r>
              <w:rPr>
                <w:b/>
              </w:rPr>
              <w:t>T9.1</w:t>
            </w:r>
          </w:p>
        </w:tc>
        <w:tc>
          <w:tcPr>
            <w:tcW w:w="5813" w:type="dxa"/>
          </w:tcPr>
          <w:p w:rsidR="00434BA4" w:rsidRPr="00A94D1D" w:rsidRDefault="00434BA4" w:rsidP="00896ECD">
            <w:r w:rsidRPr="00A94D1D">
              <w:t>Curso de motivación em</w:t>
            </w:r>
            <w:r w:rsidR="00A94D1D" w:rsidRPr="00A94D1D">
              <w:t>presari</w:t>
            </w:r>
            <w:r w:rsidRPr="00A94D1D">
              <w:t>a</w:t>
            </w:r>
            <w:r w:rsidR="00A94D1D" w:rsidRPr="00A94D1D">
              <w:t>l</w:t>
            </w:r>
            <w:r w:rsidRPr="00A94D1D">
              <w:t xml:space="preserve"> para los socios y socias</w:t>
            </w:r>
          </w:p>
          <w:p w:rsidR="00A94D1D" w:rsidRPr="00A94D1D" w:rsidRDefault="00A94D1D" w:rsidP="00896ECD"/>
        </w:tc>
        <w:tc>
          <w:tcPr>
            <w:tcW w:w="4377" w:type="dxa"/>
            <w:gridSpan w:val="2"/>
          </w:tcPr>
          <w:p w:rsidR="00434BA4" w:rsidRPr="00747EB5" w:rsidRDefault="00355C1A" w:rsidP="00896ECD">
            <w:r>
              <w:t>Socias y socios motivados desarrollan micro empresas</w:t>
            </w:r>
          </w:p>
        </w:tc>
        <w:tc>
          <w:tcPr>
            <w:tcW w:w="1685" w:type="dxa"/>
          </w:tcPr>
          <w:p w:rsidR="00434BA4" w:rsidRPr="00747EB5" w:rsidRDefault="00355C1A" w:rsidP="00896ECD">
            <w:pPr>
              <w:jc w:val="center"/>
            </w:pPr>
            <w:r>
              <w:t>septiembre</w:t>
            </w:r>
          </w:p>
        </w:tc>
        <w:tc>
          <w:tcPr>
            <w:tcW w:w="2155" w:type="dxa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1E045E">
        <w:tc>
          <w:tcPr>
            <w:tcW w:w="958" w:type="dxa"/>
          </w:tcPr>
          <w:p w:rsidR="00434BA4" w:rsidRDefault="00355C1A" w:rsidP="00896ECD">
            <w:pPr>
              <w:jc w:val="center"/>
              <w:rPr>
                <w:b/>
              </w:rPr>
            </w:pPr>
            <w:r>
              <w:rPr>
                <w:b/>
              </w:rPr>
              <w:t>T9.2</w:t>
            </w:r>
          </w:p>
        </w:tc>
        <w:tc>
          <w:tcPr>
            <w:tcW w:w="5813" w:type="dxa"/>
          </w:tcPr>
          <w:p w:rsidR="00434BA4" w:rsidRPr="00A94D1D" w:rsidRDefault="00434BA4" w:rsidP="00896ECD">
            <w:r w:rsidRPr="00A94D1D">
              <w:t>Organiz</w:t>
            </w:r>
            <w:r w:rsidR="00A94D1D" w:rsidRPr="00A94D1D">
              <w:t>ar micro-empresas con socios de A</w:t>
            </w:r>
            <w:r w:rsidRPr="00A94D1D">
              <w:t>nfasep</w:t>
            </w:r>
          </w:p>
          <w:p w:rsidR="00A94D1D" w:rsidRPr="00A94D1D" w:rsidRDefault="00A94D1D" w:rsidP="00896ECD"/>
        </w:tc>
        <w:tc>
          <w:tcPr>
            <w:tcW w:w="4377" w:type="dxa"/>
            <w:gridSpan w:val="2"/>
          </w:tcPr>
          <w:p w:rsidR="00434BA4" w:rsidRPr="00747EB5" w:rsidRDefault="00434BA4" w:rsidP="00896ECD"/>
        </w:tc>
        <w:tc>
          <w:tcPr>
            <w:tcW w:w="1685" w:type="dxa"/>
          </w:tcPr>
          <w:p w:rsidR="00434BA4" w:rsidRPr="00747EB5" w:rsidRDefault="00355C1A" w:rsidP="00896ECD">
            <w:pPr>
              <w:jc w:val="center"/>
            </w:pPr>
            <w:r>
              <w:t>diciembre</w:t>
            </w:r>
          </w:p>
        </w:tc>
        <w:tc>
          <w:tcPr>
            <w:tcW w:w="2155" w:type="dxa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434BA4" w:rsidRPr="00747EB5" w:rsidTr="001E045E">
        <w:tc>
          <w:tcPr>
            <w:tcW w:w="958" w:type="dxa"/>
          </w:tcPr>
          <w:p w:rsidR="00434BA4" w:rsidRDefault="00355C1A" w:rsidP="00896ECD">
            <w:pPr>
              <w:jc w:val="center"/>
              <w:rPr>
                <w:b/>
              </w:rPr>
            </w:pPr>
            <w:r>
              <w:rPr>
                <w:b/>
              </w:rPr>
              <w:t>T9.3</w:t>
            </w:r>
          </w:p>
        </w:tc>
        <w:tc>
          <w:tcPr>
            <w:tcW w:w="5813" w:type="dxa"/>
          </w:tcPr>
          <w:p w:rsidR="00434BA4" w:rsidRDefault="00434BA4" w:rsidP="00896ECD">
            <w:r w:rsidRPr="00A94D1D">
              <w:t>Elaborar proyectos para financiar in</w:t>
            </w:r>
            <w:r w:rsidR="00A94D1D">
              <w:t>i</w:t>
            </w:r>
            <w:r w:rsidRPr="00A94D1D">
              <w:t>ciativas micro</w:t>
            </w:r>
            <w:r w:rsidR="00A94D1D">
              <w:t>-</w:t>
            </w:r>
            <w:r w:rsidRPr="00A94D1D">
              <w:t>empresariales de socios de anfasep</w:t>
            </w:r>
          </w:p>
          <w:p w:rsidR="00A94D1D" w:rsidRPr="00A94D1D" w:rsidRDefault="00A94D1D" w:rsidP="00896ECD"/>
        </w:tc>
        <w:tc>
          <w:tcPr>
            <w:tcW w:w="4377" w:type="dxa"/>
            <w:gridSpan w:val="2"/>
          </w:tcPr>
          <w:p w:rsidR="00434BA4" w:rsidRPr="00747EB5" w:rsidRDefault="00355C1A" w:rsidP="00355C1A">
            <w:r>
              <w:t>01 proyecto elaborado y presentado a la Cooperación.</w:t>
            </w:r>
          </w:p>
        </w:tc>
        <w:tc>
          <w:tcPr>
            <w:tcW w:w="1685" w:type="dxa"/>
          </w:tcPr>
          <w:p w:rsidR="00434BA4" w:rsidRPr="00747EB5" w:rsidRDefault="00355C1A" w:rsidP="00896ECD">
            <w:pPr>
              <w:jc w:val="center"/>
            </w:pPr>
            <w:r>
              <w:t>diciembre</w:t>
            </w:r>
          </w:p>
        </w:tc>
        <w:tc>
          <w:tcPr>
            <w:tcW w:w="2155" w:type="dxa"/>
          </w:tcPr>
          <w:p w:rsidR="00434BA4" w:rsidRPr="00747EB5" w:rsidRDefault="00434BA4" w:rsidP="00896ECD">
            <w:pPr>
              <w:pStyle w:val="Prrafodelista"/>
              <w:ind w:left="260"/>
            </w:pPr>
          </w:p>
        </w:tc>
      </w:tr>
      <w:tr w:rsidR="001E3FB3" w:rsidRPr="00747EB5" w:rsidTr="001E045E">
        <w:tc>
          <w:tcPr>
            <w:tcW w:w="958" w:type="dxa"/>
          </w:tcPr>
          <w:p w:rsidR="001E3FB3" w:rsidRDefault="00355C1A" w:rsidP="00896E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T9.4</w:t>
            </w:r>
          </w:p>
        </w:tc>
        <w:tc>
          <w:tcPr>
            <w:tcW w:w="5813" w:type="dxa"/>
          </w:tcPr>
          <w:p w:rsidR="001E3FB3" w:rsidRPr="00A94D1D" w:rsidRDefault="001E3FB3" w:rsidP="001E3FB3">
            <w:pPr>
              <w:spacing w:before="120" w:after="120"/>
              <w:rPr>
                <w:b/>
                <w:u w:val="single"/>
                <w:lang w:val="es-ES_tradnl"/>
              </w:rPr>
            </w:pPr>
            <w:r w:rsidRPr="00A94D1D">
              <w:rPr>
                <w:lang w:val="es-ES_tradnl"/>
              </w:rPr>
              <w:t>Promover talleres productivos para socias de ANFASEP y población en el marco de un desarrollo.</w:t>
            </w:r>
          </w:p>
          <w:p w:rsidR="001E3FB3" w:rsidRPr="00A94D1D" w:rsidRDefault="001E3FB3" w:rsidP="00896ECD">
            <w:pPr>
              <w:rPr>
                <w:lang w:val="es-ES_tradnl"/>
              </w:rPr>
            </w:pPr>
          </w:p>
        </w:tc>
        <w:tc>
          <w:tcPr>
            <w:tcW w:w="4377" w:type="dxa"/>
            <w:gridSpan w:val="2"/>
          </w:tcPr>
          <w:p w:rsidR="001E3FB3" w:rsidRPr="00747EB5" w:rsidRDefault="00355C1A" w:rsidP="00896ECD">
            <w:r>
              <w:t>01 un Taller elaborado</w:t>
            </w:r>
          </w:p>
        </w:tc>
        <w:tc>
          <w:tcPr>
            <w:tcW w:w="1685" w:type="dxa"/>
          </w:tcPr>
          <w:p w:rsidR="001E3FB3" w:rsidRPr="00747EB5" w:rsidRDefault="00355C1A" w:rsidP="00896ECD">
            <w:pPr>
              <w:jc w:val="center"/>
            </w:pPr>
            <w:r>
              <w:t>diciembre</w:t>
            </w:r>
          </w:p>
        </w:tc>
        <w:tc>
          <w:tcPr>
            <w:tcW w:w="2155" w:type="dxa"/>
          </w:tcPr>
          <w:p w:rsidR="001E3FB3" w:rsidRPr="00747EB5" w:rsidRDefault="001E3FB3" w:rsidP="00896ECD">
            <w:pPr>
              <w:pStyle w:val="Prrafodelista"/>
              <w:ind w:left="260"/>
            </w:pPr>
          </w:p>
        </w:tc>
      </w:tr>
    </w:tbl>
    <w:p w:rsidR="00C32F7E" w:rsidRDefault="00C32F7E" w:rsidP="000837EB"/>
    <w:p w:rsidR="00A94D1D" w:rsidRPr="00FD7F34" w:rsidRDefault="00C32F7E" w:rsidP="00C634C3">
      <w:pPr>
        <w:ind w:left="12744"/>
        <w:rPr>
          <w:b/>
        </w:rPr>
      </w:pPr>
      <w:r>
        <w:br w:type="page"/>
      </w:r>
      <w:r w:rsidR="00A94D1D" w:rsidRPr="00FD7F34">
        <w:rPr>
          <w:b/>
        </w:rPr>
        <w:lastRenderedPageBreak/>
        <w:t xml:space="preserve">EJE 4: </w:t>
      </w:r>
    </w:p>
    <w:p w:rsidR="001F411F" w:rsidRPr="00FD7F34" w:rsidRDefault="001F411F" w:rsidP="00A94D1D">
      <w:pPr>
        <w:jc w:val="right"/>
        <w:rPr>
          <w:b/>
        </w:rPr>
      </w:pPr>
    </w:p>
    <w:p w:rsidR="00A94D1D" w:rsidRPr="00FD7F34" w:rsidRDefault="00A94D1D" w:rsidP="00A94D1D">
      <w:pPr>
        <w:jc w:val="right"/>
        <w:rPr>
          <w:b/>
        </w:rPr>
      </w:pPr>
      <w:r w:rsidRPr="00FD7F34">
        <w:rPr>
          <w:b/>
        </w:rPr>
        <w:t>VERDAD, JUSTICIA Y RECONCILIACIÓN</w:t>
      </w:r>
    </w:p>
    <w:p w:rsidR="00A94D1D" w:rsidRPr="00FD7F34" w:rsidRDefault="00A94D1D" w:rsidP="00A94D1D">
      <w:pPr>
        <w:jc w:val="right"/>
        <w:rPr>
          <w:b/>
        </w:rPr>
      </w:pPr>
      <w:r w:rsidRPr="00FD7F34">
        <w:rPr>
          <w:b/>
        </w:rPr>
        <w:t>Responsable:</w:t>
      </w:r>
      <w:r w:rsidR="00290B0E" w:rsidRPr="00FD7F34">
        <w:rPr>
          <w:b/>
        </w:rPr>
        <w:t xml:space="preserve"> Elena Gonzales Chinquillo.</w:t>
      </w:r>
    </w:p>
    <w:p w:rsidR="00A94D1D" w:rsidRPr="00FD7F34" w:rsidRDefault="00A94D1D" w:rsidP="00263461">
      <w:pPr>
        <w:outlineLvl w:val="0"/>
      </w:pPr>
    </w:p>
    <w:p w:rsidR="00896ECD" w:rsidRPr="00FD7F34" w:rsidRDefault="000837EB" w:rsidP="00263461">
      <w:pPr>
        <w:outlineLvl w:val="0"/>
        <w:rPr>
          <w:b/>
        </w:rPr>
      </w:pPr>
      <w:r w:rsidRPr="00FD7F34">
        <w:rPr>
          <w:b/>
        </w:rPr>
        <w:t xml:space="preserve">OBJETIVO 1: </w:t>
      </w:r>
    </w:p>
    <w:p w:rsidR="00C32F7E" w:rsidRPr="00FD7F34" w:rsidRDefault="00C32F7E" w:rsidP="000837EB">
      <w:pPr>
        <w:rPr>
          <w:b/>
        </w:rPr>
      </w:pPr>
    </w:p>
    <w:p w:rsidR="000837EB" w:rsidRDefault="000837EB" w:rsidP="00263461">
      <w:pPr>
        <w:outlineLvl w:val="0"/>
      </w:pPr>
      <w:r w:rsidRPr="00FD7F34">
        <w:rPr>
          <w:b/>
        </w:rPr>
        <w:t>LOGRAR LA MAYOR JUDICIALIZACIÓN DE CASOS POSIBLES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6205"/>
        <w:gridCol w:w="4236"/>
        <w:gridCol w:w="1561"/>
        <w:gridCol w:w="2001"/>
      </w:tblGrid>
      <w:tr w:rsidR="00C32F7E" w:rsidRPr="00F14875">
        <w:trPr>
          <w:tblHeader/>
        </w:trPr>
        <w:tc>
          <w:tcPr>
            <w:tcW w:w="706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Nº</w:t>
            </w:r>
          </w:p>
        </w:tc>
        <w:tc>
          <w:tcPr>
            <w:tcW w:w="6205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236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561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001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0837EB" w:rsidRPr="00FC27AD">
        <w:tc>
          <w:tcPr>
            <w:tcW w:w="706" w:type="dxa"/>
            <w:shd w:val="clear" w:color="auto" w:fill="FDE9D9"/>
          </w:tcPr>
          <w:p w:rsidR="000837EB" w:rsidRPr="00F869A0" w:rsidRDefault="000837EB" w:rsidP="00896ECD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E1</w:t>
            </w:r>
          </w:p>
        </w:tc>
        <w:tc>
          <w:tcPr>
            <w:tcW w:w="6205" w:type="dxa"/>
            <w:shd w:val="clear" w:color="auto" w:fill="FDE9D9"/>
          </w:tcPr>
          <w:p w:rsidR="00D529BF" w:rsidRDefault="00D529BF" w:rsidP="00896ECD">
            <w:r>
              <w:t>Incidir para que los operadores de justicia utilicen la jurisprudencia, nacional y extranjera, sobre casos de violación a los derechos humanos . (caso de sentencia a Fujimori, etc.)</w:t>
            </w:r>
          </w:p>
          <w:p w:rsidR="00D529BF" w:rsidRPr="00F14875" w:rsidRDefault="00D529BF" w:rsidP="00896ECD"/>
        </w:tc>
        <w:tc>
          <w:tcPr>
            <w:tcW w:w="4236" w:type="dxa"/>
            <w:shd w:val="clear" w:color="auto" w:fill="FDE9D9"/>
          </w:tcPr>
          <w:p w:rsidR="000837EB" w:rsidRPr="00F14875" w:rsidRDefault="000837EB" w:rsidP="00896ECD">
            <w:r w:rsidRPr="00F14875">
              <w:t>Permanente ejm: caso Cabitos</w:t>
            </w:r>
          </w:p>
        </w:tc>
        <w:tc>
          <w:tcPr>
            <w:tcW w:w="1561" w:type="dxa"/>
            <w:shd w:val="clear" w:color="auto" w:fill="FDE9D9"/>
          </w:tcPr>
          <w:p w:rsidR="000837EB" w:rsidRPr="00F14875" w:rsidRDefault="000837EB" w:rsidP="00896ECD">
            <w:pPr>
              <w:jc w:val="center"/>
            </w:pPr>
            <w:r w:rsidRPr="00F14875">
              <w:t>Desde el inicio hasta el fallo del proceso.</w:t>
            </w:r>
          </w:p>
        </w:tc>
        <w:tc>
          <w:tcPr>
            <w:tcW w:w="2001" w:type="dxa"/>
            <w:shd w:val="clear" w:color="auto" w:fill="FDE9D9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C27AD">
        <w:tc>
          <w:tcPr>
            <w:tcW w:w="706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T1.1</w:t>
            </w:r>
          </w:p>
        </w:tc>
        <w:tc>
          <w:tcPr>
            <w:tcW w:w="6205" w:type="dxa"/>
          </w:tcPr>
          <w:p w:rsidR="000837EB" w:rsidRDefault="000837EB" w:rsidP="00896ECD">
            <w:r w:rsidRPr="00F14875">
              <w:t>Formar un equipo que analice la jurisprudencia que sienta el caso Fujimori y su aplicabilidad a los Generales de las zonas emergencia del período de la violencia 1980-2000</w:t>
            </w:r>
          </w:p>
          <w:p w:rsidR="000D1CB6" w:rsidRPr="00F14875" w:rsidRDefault="000D1CB6" w:rsidP="00896ECD"/>
        </w:tc>
        <w:tc>
          <w:tcPr>
            <w:tcW w:w="4236" w:type="dxa"/>
          </w:tcPr>
          <w:p w:rsidR="000837EB" w:rsidRPr="00F14875" w:rsidRDefault="00290B0E" w:rsidP="00290B0E">
            <w:r>
              <w:t xml:space="preserve">Equipo conformado que ha analizado la Sentencia del Caso Fijimori y viene presentando en los casos de socias. </w:t>
            </w:r>
          </w:p>
        </w:tc>
        <w:tc>
          <w:tcPr>
            <w:tcW w:w="1561" w:type="dxa"/>
          </w:tcPr>
          <w:p w:rsidR="000837EB" w:rsidRPr="00F14875" w:rsidRDefault="00290B0E" w:rsidP="00896ECD">
            <w:pPr>
              <w:jc w:val="center"/>
            </w:pPr>
            <w:r>
              <w:t>agosto</w:t>
            </w:r>
          </w:p>
        </w:tc>
        <w:tc>
          <w:tcPr>
            <w:tcW w:w="2001" w:type="dxa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C27AD">
        <w:tc>
          <w:tcPr>
            <w:tcW w:w="706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T1.2</w:t>
            </w:r>
          </w:p>
        </w:tc>
        <w:tc>
          <w:tcPr>
            <w:tcW w:w="6205" w:type="dxa"/>
          </w:tcPr>
          <w:p w:rsidR="000837EB" w:rsidRDefault="000837EB" w:rsidP="00896ECD">
            <w:r w:rsidRPr="00F14875">
              <w:t>Elaborar una matriz de doble entrada en donde se identifique a los Generales, su estado mayor y los períodos de gestión que tuvieron en Ayacucho.</w:t>
            </w:r>
          </w:p>
          <w:p w:rsidR="000D1CB6" w:rsidRPr="00F14875" w:rsidRDefault="000D1CB6" w:rsidP="00896ECD"/>
        </w:tc>
        <w:tc>
          <w:tcPr>
            <w:tcW w:w="4236" w:type="dxa"/>
          </w:tcPr>
          <w:p w:rsidR="000837EB" w:rsidRPr="00F14875" w:rsidRDefault="00290B0E" w:rsidP="00896ECD">
            <w:r>
              <w:t>Anfasep cuenta con Matriz que identifica a perpetradores.</w:t>
            </w:r>
          </w:p>
        </w:tc>
        <w:tc>
          <w:tcPr>
            <w:tcW w:w="1561" w:type="dxa"/>
          </w:tcPr>
          <w:p w:rsidR="000837EB" w:rsidRPr="00F14875" w:rsidRDefault="00290B0E" w:rsidP="00896ECD">
            <w:pPr>
              <w:jc w:val="center"/>
            </w:pPr>
            <w:r>
              <w:t>septiembre</w:t>
            </w:r>
          </w:p>
        </w:tc>
        <w:tc>
          <w:tcPr>
            <w:tcW w:w="2001" w:type="dxa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C27AD">
        <w:tc>
          <w:tcPr>
            <w:tcW w:w="706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T1.3</w:t>
            </w:r>
          </w:p>
        </w:tc>
        <w:tc>
          <w:tcPr>
            <w:tcW w:w="6205" w:type="dxa"/>
          </w:tcPr>
          <w:p w:rsidR="000D1CB6" w:rsidRPr="00F14875" w:rsidRDefault="000837EB" w:rsidP="00290B0E">
            <w:r w:rsidRPr="00F14875">
              <w:t>Reunión de trabajo con Abogados especialistas</w:t>
            </w:r>
            <w:r w:rsidR="00290B0E">
              <w:t xml:space="preserve"> en judicialización para socialización de información (grupo jurídico)</w:t>
            </w:r>
            <w:r w:rsidRPr="00F14875">
              <w:t xml:space="preserve"> </w:t>
            </w:r>
          </w:p>
        </w:tc>
        <w:tc>
          <w:tcPr>
            <w:tcW w:w="4236" w:type="dxa"/>
          </w:tcPr>
          <w:p w:rsidR="000837EB" w:rsidRPr="00F14875" w:rsidRDefault="00290B0E" w:rsidP="00896ECD">
            <w:r>
              <w:t>Socias informadas sobre judicilaización</w:t>
            </w:r>
          </w:p>
        </w:tc>
        <w:tc>
          <w:tcPr>
            <w:tcW w:w="1561" w:type="dxa"/>
          </w:tcPr>
          <w:p w:rsidR="000837EB" w:rsidRPr="00F14875" w:rsidRDefault="00290B0E" w:rsidP="00896ECD">
            <w:pPr>
              <w:jc w:val="center"/>
            </w:pPr>
            <w:r>
              <w:t>noviembre</w:t>
            </w:r>
          </w:p>
        </w:tc>
        <w:tc>
          <w:tcPr>
            <w:tcW w:w="2001" w:type="dxa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C27AD">
        <w:tc>
          <w:tcPr>
            <w:tcW w:w="706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T1.4</w:t>
            </w:r>
          </w:p>
        </w:tc>
        <w:tc>
          <w:tcPr>
            <w:tcW w:w="6205" w:type="dxa"/>
          </w:tcPr>
          <w:p w:rsidR="000837EB" w:rsidRDefault="000837EB" w:rsidP="00896ECD">
            <w:r w:rsidRPr="00F14875">
              <w:t>Exigir al Ministerio de Defensa que brinde información sobre los militares que están siendo denunciados por el caso de las desapariciones forzadas.</w:t>
            </w:r>
          </w:p>
          <w:p w:rsidR="000D1CB6" w:rsidRPr="00F14875" w:rsidRDefault="000D1CB6" w:rsidP="00896ECD"/>
        </w:tc>
        <w:tc>
          <w:tcPr>
            <w:tcW w:w="4236" w:type="dxa"/>
          </w:tcPr>
          <w:p w:rsidR="000837EB" w:rsidRPr="00F14875" w:rsidRDefault="00290B0E" w:rsidP="00896ECD">
            <w:r>
              <w:t xml:space="preserve">Los casos cuentan con  información </w:t>
            </w:r>
          </w:p>
        </w:tc>
        <w:tc>
          <w:tcPr>
            <w:tcW w:w="1561" w:type="dxa"/>
          </w:tcPr>
          <w:p w:rsidR="000837EB" w:rsidRPr="00F14875" w:rsidRDefault="00290B0E" w:rsidP="00896ECD">
            <w:pPr>
              <w:jc w:val="center"/>
            </w:pPr>
            <w:r>
              <w:t>diciembre</w:t>
            </w:r>
          </w:p>
        </w:tc>
        <w:tc>
          <w:tcPr>
            <w:tcW w:w="2001" w:type="dxa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C27AD">
        <w:tc>
          <w:tcPr>
            <w:tcW w:w="706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T1.5</w:t>
            </w:r>
          </w:p>
        </w:tc>
        <w:tc>
          <w:tcPr>
            <w:tcW w:w="6205" w:type="dxa"/>
          </w:tcPr>
          <w:p w:rsidR="000837EB" w:rsidRPr="00F14875" w:rsidRDefault="00290B0E" w:rsidP="00896ECD">
            <w:r>
              <w:t>Acompañar casos emblemáticos, hasta lograr la sanción a los responsables</w:t>
            </w:r>
          </w:p>
        </w:tc>
        <w:tc>
          <w:tcPr>
            <w:tcW w:w="4236" w:type="dxa"/>
          </w:tcPr>
          <w:p w:rsidR="000837EB" w:rsidRPr="00F14875" w:rsidRDefault="00290B0E" w:rsidP="00896ECD">
            <w:r>
              <w:t>02 casos</w:t>
            </w:r>
          </w:p>
        </w:tc>
        <w:tc>
          <w:tcPr>
            <w:tcW w:w="1561" w:type="dxa"/>
          </w:tcPr>
          <w:p w:rsidR="000837EB" w:rsidRPr="00F14875" w:rsidRDefault="00290B0E" w:rsidP="00C32F7E">
            <w:pPr>
              <w:jc w:val="center"/>
            </w:pPr>
            <w:r>
              <w:t>diciembre</w:t>
            </w:r>
          </w:p>
        </w:tc>
        <w:tc>
          <w:tcPr>
            <w:tcW w:w="2001" w:type="dxa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C27AD">
        <w:tc>
          <w:tcPr>
            <w:tcW w:w="706" w:type="dxa"/>
            <w:shd w:val="clear" w:color="auto" w:fill="FDE9D9"/>
          </w:tcPr>
          <w:p w:rsidR="000837EB" w:rsidRPr="00F869A0" w:rsidRDefault="000837EB" w:rsidP="00896ECD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lastRenderedPageBreak/>
              <w:t>E2</w:t>
            </w:r>
          </w:p>
        </w:tc>
        <w:tc>
          <w:tcPr>
            <w:tcW w:w="6205" w:type="dxa"/>
            <w:shd w:val="clear" w:color="auto" w:fill="FDE9D9"/>
          </w:tcPr>
          <w:p w:rsidR="000837EB" w:rsidRPr="00F14875" w:rsidRDefault="000837EB" w:rsidP="00896ECD">
            <w:r w:rsidRPr="00F14875">
              <w:t>Apoyar la judicialización de casos de nuestras Socias.</w:t>
            </w:r>
          </w:p>
        </w:tc>
        <w:tc>
          <w:tcPr>
            <w:tcW w:w="4236" w:type="dxa"/>
            <w:shd w:val="clear" w:color="auto" w:fill="FDE9D9"/>
          </w:tcPr>
          <w:p w:rsidR="000837EB" w:rsidRPr="00F14875" w:rsidRDefault="000837EB" w:rsidP="00896ECD"/>
        </w:tc>
        <w:tc>
          <w:tcPr>
            <w:tcW w:w="1561" w:type="dxa"/>
            <w:shd w:val="clear" w:color="auto" w:fill="FDE9D9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001" w:type="dxa"/>
            <w:shd w:val="clear" w:color="auto" w:fill="FDE9D9"/>
          </w:tcPr>
          <w:p w:rsidR="000D1CB6" w:rsidRPr="00FC27AD" w:rsidRDefault="000D1CB6" w:rsidP="00C32F7E">
            <w:pPr>
              <w:ind w:left="-100"/>
              <w:jc w:val="center"/>
            </w:pPr>
          </w:p>
        </w:tc>
      </w:tr>
      <w:tr w:rsidR="000837EB" w:rsidRPr="00FC27AD">
        <w:tc>
          <w:tcPr>
            <w:tcW w:w="706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T2.1</w:t>
            </w:r>
          </w:p>
        </w:tc>
        <w:tc>
          <w:tcPr>
            <w:tcW w:w="6205" w:type="dxa"/>
          </w:tcPr>
          <w:p w:rsidR="000837EB" w:rsidRDefault="000837EB" w:rsidP="00896ECD">
            <w:r w:rsidRPr="00F14875">
              <w:t>Establecer alianzas estratégicas con Instituciones que trabajen en Derechos Humanos y patrocinen casos legales.</w:t>
            </w:r>
          </w:p>
          <w:p w:rsidR="000D1CB6" w:rsidRPr="00F14875" w:rsidRDefault="000D1CB6" w:rsidP="00896ECD"/>
        </w:tc>
        <w:tc>
          <w:tcPr>
            <w:tcW w:w="4236" w:type="dxa"/>
          </w:tcPr>
          <w:p w:rsidR="000837EB" w:rsidRPr="00F14875" w:rsidRDefault="00290B0E" w:rsidP="00896ECD">
            <w:r>
              <w:t xml:space="preserve">Tres convenios suscritos con  organizaciones de derechos humanos </w:t>
            </w:r>
          </w:p>
        </w:tc>
        <w:tc>
          <w:tcPr>
            <w:tcW w:w="1561" w:type="dxa"/>
          </w:tcPr>
          <w:p w:rsidR="000837EB" w:rsidRPr="00F14875" w:rsidRDefault="00290B0E" w:rsidP="00896ECD">
            <w:pPr>
              <w:jc w:val="center"/>
            </w:pPr>
            <w:r>
              <w:t>septiembre</w:t>
            </w:r>
          </w:p>
        </w:tc>
        <w:tc>
          <w:tcPr>
            <w:tcW w:w="2001" w:type="dxa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14875">
        <w:tc>
          <w:tcPr>
            <w:tcW w:w="706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T2.2</w:t>
            </w:r>
          </w:p>
        </w:tc>
        <w:tc>
          <w:tcPr>
            <w:tcW w:w="6205" w:type="dxa"/>
          </w:tcPr>
          <w:p w:rsidR="000837EB" w:rsidRDefault="000837EB" w:rsidP="00896ECD">
            <w:r w:rsidRPr="00F14875">
              <w:t>Equipo de asesoría legal de voluntarios o financiado por algún proyecto, ayudan en la judicialización de casos de nuestras Socias.</w:t>
            </w:r>
          </w:p>
          <w:p w:rsidR="000D1CB6" w:rsidRPr="00F14875" w:rsidRDefault="000D1CB6" w:rsidP="00896ECD"/>
        </w:tc>
        <w:tc>
          <w:tcPr>
            <w:tcW w:w="4236" w:type="dxa"/>
          </w:tcPr>
          <w:p w:rsidR="000837EB" w:rsidRPr="00F14875" w:rsidRDefault="00290B0E" w:rsidP="00290B0E">
            <w:r>
              <w:t xml:space="preserve">Anfasep cuenta con equipo legal que acompañan la judicialización de casos. </w:t>
            </w:r>
          </w:p>
        </w:tc>
        <w:tc>
          <w:tcPr>
            <w:tcW w:w="1561" w:type="dxa"/>
          </w:tcPr>
          <w:p w:rsidR="000837EB" w:rsidRPr="00F14875" w:rsidRDefault="00290B0E" w:rsidP="00896ECD">
            <w:pPr>
              <w:jc w:val="center"/>
            </w:pPr>
            <w:r>
              <w:t>septiembre</w:t>
            </w:r>
          </w:p>
        </w:tc>
        <w:tc>
          <w:tcPr>
            <w:tcW w:w="2001" w:type="dxa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14875">
        <w:tc>
          <w:tcPr>
            <w:tcW w:w="706" w:type="dxa"/>
            <w:shd w:val="clear" w:color="auto" w:fill="FDE9D9"/>
          </w:tcPr>
          <w:p w:rsidR="000837EB" w:rsidRPr="00F869A0" w:rsidRDefault="000837EB" w:rsidP="00896ECD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E3</w:t>
            </w:r>
          </w:p>
        </w:tc>
        <w:tc>
          <w:tcPr>
            <w:tcW w:w="6205" w:type="dxa"/>
            <w:shd w:val="clear" w:color="auto" w:fill="FDE9D9"/>
          </w:tcPr>
          <w:p w:rsidR="000837EB" w:rsidRDefault="000837EB" w:rsidP="00896ECD">
            <w:r w:rsidRPr="00F14875">
              <w:t xml:space="preserve">Exigir a </w:t>
            </w:r>
            <w:smartTag w:uri="urn:schemas-microsoft-com:office:smarttags" w:element="PersonName">
              <w:smartTagPr>
                <w:attr w:name="ProductID" w:val="la Fiscal￭a"/>
              </w:smartTagPr>
              <w:r w:rsidRPr="00F14875">
                <w:t>la Fiscalía</w:t>
              </w:r>
            </w:smartTag>
            <w:r w:rsidRPr="00F14875">
              <w:t xml:space="preserve"> de Derechos Humanos </w:t>
            </w:r>
            <w:r w:rsidR="005B09E0">
              <w:t>formalicen las denuncias penales de casos de violación a</w:t>
            </w:r>
            <w:r w:rsidR="000F174E">
              <w:t xml:space="preserve"> </w:t>
            </w:r>
            <w:r w:rsidR="005B09E0">
              <w:t>los derechos humanos.</w:t>
            </w:r>
          </w:p>
          <w:p w:rsidR="000D1CB6" w:rsidRPr="00F14875" w:rsidRDefault="000D1CB6" w:rsidP="00896ECD"/>
        </w:tc>
        <w:tc>
          <w:tcPr>
            <w:tcW w:w="4236" w:type="dxa"/>
            <w:shd w:val="clear" w:color="auto" w:fill="FDE9D9"/>
          </w:tcPr>
          <w:p w:rsidR="000837EB" w:rsidRPr="00F14875" w:rsidRDefault="000837EB" w:rsidP="00896ECD"/>
        </w:tc>
        <w:tc>
          <w:tcPr>
            <w:tcW w:w="1561" w:type="dxa"/>
            <w:shd w:val="clear" w:color="auto" w:fill="FDE9D9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001" w:type="dxa"/>
            <w:shd w:val="clear" w:color="auto" w:fill="FDE9D9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  <w:tr w:rsidR="000837EB" w:rsidRPr="00F14875">
        <w:tc>
          <w:tcPr>
            <w:tcW w:w="706" w:type="dxa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T3.1</w:t>
            </w:r>
          </w:p>
        </w:tc>
        <w:tc>
          <w:tcPr>
            <w:tcW w:w="6205" w:type="dxa"/>
          </w:tcPr>
          <w:p w:rsidR="000837EB" w:rsidRDefault="000837EB" w:rsidP="00896ECD">
            <w:r w:rsidRPr="00F14875">
              <w:t xml:space="preserve">Establecer alianzas estratégicas con Instituciones que trabajen en Derechos Humanos y con poblaciones afectadas por la violencia para que nos ayuden a que </w:t>
            </w:r>
            <w:smartTag w:uri="urn:schemas-microsoft-com:office:smarttags" w:element="PersonName">
              <w:smartTagPr>
                <w:attr w:name="ProductID" w:val="la Fiscal￭a"/>
              </w:smartTagPr>
              <w:r w:rsidRPr="00F14875">
                <w:t>la Fiscalía</w:t>
              </w:r>
            </w:smartTag>
            <w:r w:rsidR="005B09E0">
              <w:t xml:space="preserve"> presente un Plan Integral</w:t>
            </w:r>
          </w:p>
          <w:p w:rsidR="000D1CB6" w:rsidRPr="00F14875" w:rsidRDefault="000D1CB6" w:rsidP="00896ECD"/>
        </w:tc>
        <w:tc>
          <w:tcPr>
            <w:tcW w:w="4236" w:type="dxa"/>
          </w:tcPr>
          <w:p w:rsidR="000837EB" w:rsidRPr="00F14875" w:rsidRDefault="00290B0E" w:rsidP="00290B0E">
            <w:r>
              <w:t xml:space="preserve">Fiscalía presenta plan de investigaciones de casos de violación a los derechos humanos. </w:t>
            </w:r>
          </w:p>
        </w:tc>
        <w:tc>
          <w:tcPr>
            <w:tcW w:w="1561" w:type="dxa"/>
          </w:tcPr>
          <w:p w:rsidR="000837EB" w:rsidRPr="00F14875" w:rsidRDefault="00290B0E" w:rsidP="00896ECD">
            <w:pPr>
              <w:jc w:val="center"/>
            </w:pPr>
            <w:r>
              <w:t>diciembre</w:t>
            </w:r>
          </w:p>
        </w:tc>
        <w:tc>
          <w:tcPr>
            <w:tcW w:w="2001" w:type="dxa"/>
          </w:tcPr>
          <w:p w:rsidR="000837EB" w:rsidRPr="00FC27AD" w:rsidRDefault="000837EB" w:rsidP="00C32F7E">
            <w:pPr>
              <w:ind w:left="-100"/>
              <w:jc w:val="center"/>
            </w:pPr>
          </w:p>
        </w:tc>
      </w:tr>
    </w:tbl>
    <w:p w:rsidR="00C32F7E" w:rsidRDefault="00C32F7E" w:rsidP="000837EB"/>
    <w:p w:rsidR="000837EB" w:rsidRPr="00FD7F34" w:rsidRDefault="000837EB" w:rsidP="00263461">
      <w:pPr>
        <w:outlineLvl w:val="0"/>
        <w:rPr>
          <w:b/>
        </w:rPr>
      </w:pPr>
      <w:r w:rsidRPr="00FD7F34">
        <w:rPr>
          <w:b/>
        </w:rPr>
        <w:t xml:space="preserve">OBJETIVO 2: </w:t>
      </w:r>
    </w:p>
    <w:p w:rsidR="00896ECD" w:rsidRPr="00A50A0D" w:rsidRDefault="000837EB" w:rsidP="000837EB">
      <w:pPr>
        <w:rPr>
          <w:b/>
          <w:sz w:val="40"/>
          <w:szCs w:val="40"/>
        </w:rPr>
      </w:pPr>
      <w:r w:rsidRPr="00FD7F34">
        <w:rPr>
          <w:b/>
        </w:rPr>
        <w:t xml:space="preserve">DIFUNDIR LA VERDAD, </w:t>
      </w:r>
      <w:r w:rsidR="001F411F" w:rsidRPr="00FD7F34">
        <w:rPr>
          <w:b/>
        </w:rPr>
        <w:t xml:space="preserve">PRESERVAR </w:t>
      </w:r>
      <w:r w:rsidRPr="00FD7F34">
        <w:rPr>
          <w:b/>
        </w:rPr>
        <w:t xml:space="preserve">LA MEMORIA Y </w:t>
      </w:r>
      <w:r w:rsidR="001F411F" w:rsidRPr="00FD7F34">
        <w:rPr>
          <w:b/>
        </w:rPr>
        <w:t xml:space="preserve">PROMOCIONAR UNA </w:t>
      </w:r>
      <w:r w:rsidRPr="00FD7F34">
        <w:rPr>
          <w:b/>
        </w:rPr>
        <w:t>CULTURA DE PAZ POR LA SALUD DE LOS AFECTADOS Y EL PAÍS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6"/>
        <w:gridCol w:w="6199"/>
        <w:gridCol w:w="4236"/>
        <w:gridCol w:w="1435"/>
        <w:gridCol w:w="2127"/>
      </w:tblGrid>
      <w:tr w:rsidR="00C32F7E" w:rsidRPr="00F14875">
        <w:trPr>
          <w:tblHeader/>
        </w:trPr>
        <w:tc>
          <w:tcPr>
            <w:tcW w:w="706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Nº</w:t>
            </w:r>
          </w:p>
        </w:tc>
        <w:tc>
          <w:tcPr>
            <w:tcW w:w="6205" w:type="dxa"/>
            <w:gridSpan w:val="2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236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435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127" w:type="dxa"/>
            <w:vAlign w:val="center"/>
          </w:tcPr>
          <w:p w:rsidR="00C32F7E" w:rsidRPr="00F14875" w:rsidRDefault="00C32F7E" w:rsidP="004675BD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0837EB" w:rsidRPr="00F14875">
        <w:tc>
          <w:tcPr>
            <w:tcW w:w="712" w:type="dxa"/>
            <w:gridSpan w:val="2"/>
            <w:shd w:val="clear" w:color="auto" w:fill="FDE9D9"/>
          </w:tcPr>
          <w:p w:rsidR="000837EB" w:rsidRPr="00F869A0" w:rsidRDefault="000837EB" w:rsidP="00896ECD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E1</w:t>
            </w:r>
          </w:p>
        </w:tc>
        <w:tc>
          <w:tcPr>
            <w:tcW w:w="6199" w:type="dxa"/>
            <w:shd w:val="clear" w:color="auto" w:fill="FDE9D9"/>
          </w:tcPr>
          <w:p w:rsidR="000837EB" w:rsidRDefault="000837EB" w:rsidP="00896ECD">
            <w:r w:rsidRPr="00A50A0D">
              <w:t>Gestiona</w:t>
            </w:r>
            <w:r w:rsidR="00F50ADA">
              <w:t>r para que ANFASEP participe en</w:t>
            </w:r>
            <w:r w:rsidRPr="00A50A0D">
              <w:t xml:space="preserve"> el diseño de contenido</w:t>
            </w:r>
            <w:r w:rsidR="00F50ADA">
              <w:t>s</w:t>
            </w:r>
            <w:r w:rsidRPr="00A50A0D">
              <w:t xml:space="preserve"> del Museo – Lima (</w:t>
            </w:r>
            <w:r w:rsidR="00F50ADA">
              <w:t>Fernando de Syslo</w:t>
            </w:r>
            <w:r w:rsidRPr="00A50A0D">
              <w:t>).</w:t>
            </w:r>
          </w:p>
          <w:p w:rsidR="005804A8" w:rsidRPr="00A50A0D" w:rsidRDefault="005804A8" w:rsidP="00896ECD"/>
        </w:tc>
        <w:tc>
          <w:tcPr>
            <w:tcW w:w="4236" w:type="dxa"/>
            <w:shd w:val="clear" w:color="auto" w:fill="FDE9D9"/>
          </w:tcPr>
          <w:p w:rsidR="000837EB" w:rsidRPr="00A50A0D" w:rsidRDefault="000837EB" w:rsidP="00896ECD">
            <w:r w:rsidRPr="00A50A0D">
              <w:t>Se reconoce la participación de un delegado de ANFASEP.</w:t>
            </w:r>
          </w:p>
        </w:tc>
        <w:tc>
          <w:tcPr>
            <w:tcW w:w="1435" w:type="dxa"/>
            <w:shd w:val="clear" w:color="auto" w:fill="FDE9D9"/>
          </w:tcPr>
          <w:p w:rsidR="000837EB" w:rsidRPr="00A50A0D" w:rsidRDefault="000837EB" w:rsidP="00290B0E">
            <w:pPr>
              <w:jc w:val="center"/>
            </w:pPr>
            <w:r w:rsidRPr="00A50A0D">
              <w:t xml:space="preserve">Setiembre </w:t>
            </w:r>
          </w:p>
        </w:tc>
        <w:tc>
          <w:tcPr>
            <w:tcW w:w="2127" w:type="dxa"/>
            <w:shd w:val="clear" w:color="auto" w:fill="FDE9D9"/>
          </w:tcPr>
          <w:p w:rsidR="000837EB" w:rsidRPr="00FC27AD" w:rsidRDefault="000837EB" w:rsidP="00C32F7E">
            <w:pPr>
              <w:pStyle w:val="Prrafodelista"/>
              <w:ind w:left="-102"/>
              <w:contextualSpacing/>
              <w:jc w:val="center"/>
            </w:pPr>
          </w:p>
        </w:tc>
      </w:tr>
      <w:tr w:rsidR="000837EB" w:rsidRPr="00F14875">
        <w:trPr>
          <w:trHeight w:val="481"/>
        </w:trPr>
        <w:tc>
          <w:tcPr>
            <w:tcW w:w="712" w:type="dxa"/>
            <w:gridSpan w:val="2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T1.1</w:t>
            </w:r>
          </w:p>
        </w:tc>
        <w:tc>
          <w:tcPr>
            <w:tcW w:w="6199" w:type="dxa"/>
          </w:tcPr>
          <w:p w:rsidR="001F411F" w:rsidRDefault="000837EB" w:rsidP="00896ECD">
            <w:r w:rsidRPr="00A50A0D">
              <w:t>Que nos seda un espacio para ANFASEP</w:t>
            </w:r>
          </w:p>
          <w:p w:rsidR="000837EB" w:rsidRDefault="000837EB" w:rsidP="00896ECD">
            <w:r w:rsidRPr="00A50A0D">
              <w:t xml:space="preserve"> (M</w:t>
            </w:r>
            <w:r w:rsidR="001F411F">
              <w:t>USEO</w:t>
            </w:r>
            <w:r w:rsidRPr="00A50A0D">
              <w:t>. Memoria)</w:t>
            </w:r>
          </w:p>
          <w:p w:rsidR="001F411F" w:rsidRPr="00A50A0D" w:rsidRDefault="001F411F" w:rsidP="00896ECD"/>
        </w:tc>
        <w:tc>
          <w:tcPr>
            <w:tcW w:w="4236" w:type="dxa"/>
          </w:tcPr>
          <w:p w:rsidR="000837EB" w:rsidRPr="00A50A0D" w:rsidRDefault="00290B0E" w:rsidP="00290B0E">
            <w:r>
              <w:t xml:space="preserve">Anfasep cuenta con espacio en museo de la memoria </w:t>
            </w:r>
          </w:p>
        </w:tc>
        <w:tc>
          <w:tcPr>
            <w:tcW w:w="1435" w:type="dxa"/>
          </w:tcPr>
          <w:p w:rsidR="000837EB" w:rsidRPr="00A50A0D" w:rsidRDefault="00290B0E" w:rsidP="00896ECD">
            <w:pPr>
              <w:jc w:val="center"/>
            </w:pPr>
            <w:r>
              <w:t xml:space="preserve">Diciembre </w:t>
            </w:r>
          </w:p>
        </w:tc>
        <w:tc>
          <w:tcPr>
            <w:tcW w:w="2127" w:type="dxa"/>
          </w:tcPr>
          <w:p w:rsidR="000837EB" w:rsidRPr="00FC27AD" w:rsidRDefault="000837EB" w:rsidP="00C32F7E">
            <w:pPr>
              <w:pStyle w:val="Prrafodelista"/>
              <w:ind w:left="-102"/>
              <w:contextualSpacing/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290B0E">
            <w:pPr>
              <w:jc w:val="center"/>
              <w:rPr>
                <w:b/>
              </w:rPr>
            </w:pPr>
            <w:r w:rsidRPr="00F14875">
              <w:rPr>
                <w:b/>
              </w:rPr>
              <w:lastRenderedPageBreak/>
              <w:t>T1.</w:t>
            </w:r>
            <w:r w:rsidR="00290B0E">
              <w:rPr>
                <w:b/>
              </w:rPr>
              <w:t>2</w:t>
            </w:r>
          </w:p>
        </w:tc>
        <w:tc>
          <w:tcPr>
            <w:tcW w:w="6199" w:type="dxa"/>
          </w:tcPr>
          <w:p w:rsidR="000837EB" w:rsidRDefault="000837EB" w:rsidP="00896ECD">
            <w:r w:rsidRPr="00A50A0D">
              <w:t>Establecer co</w:t>
            </w:r>
            <w:r w:rsidR="00290B0E">
              <w:t>ordinaciones</w:t>
            </w:r>
            <w:r w:rsidRPr="00A50A0D">
              <w:t xml:space="preserve"> con Organizaciones de Derechos Humanos a nivel Nacional e Internacional para presionar nuestra participación en el Museo.</w:t>
            </w:r>
          </w:p>
          <w:p w:rsidR="000D1CB6" w:rsidRPr="00A50A0D" w:rsidRDefault="000D1CB6" w:rsidP="00896ECD"/>
        </w:tc>
        <w:tc>
          <w:tcPr>
            <w:tcW w:w="4236" w:type="dxa"/>
          </w:tcPr>
          <w:p w:rsidR="000837EB" w:rsidRPr="00A50A0D" w:rsidRDefault="00290B0E" w:rsidP="00896ECD">
            <w:r>
              <w:t>Anfasep es parte del Museo de la Memoria.</w:t>
            </w:r>
          </w:p>
        </w:tc>
        <w:tc>
          <w:tcPr>
            <w:tcW w:w="1435" w:type="dxa"/>
          </w:tcPr>
          <w:p w:rsidR="000837EB" w:rsidRPr="00A50A0D" w:rsidRDefault="00290B0E" w:rsidP="00290B0E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0837EB" w:rsidRPr="00FC27AD" w:rsidRDefault="000837EB" w:rsidP="00C32F7E">
            <w:pPr>
              <w:pStyle w:val="Prrafodelista"/>
              <w:ind w:left="-102"/>
              <w:contextualSpacing/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  <w:shd w:val="clear" w:color="auto" w:fill="FDE9D9"/>
          </w:tcPr>
          <w:p w:rsidR="000837EB" w:rsidRPr="00F869A0" w:rsidRDefault="000837EB" w:rsidP="00896ECD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E2</w:t>
            </w:r>
          </w:p>
        </w:tc>
        <w:tc>
          <w:tcPr>
            <w:tcW w:w="6199" w:type="dxa"/>
            <w:shd w:val="clear" w:color="auto" w:fill="FDE9D9"/>
          </w:tcPr>
          <w:p w:rsidR="000837EB" w:rsidRDefault="000837EB" w:rsidP="00896ECD">
            <w:r w:rsidRPr="00A50A0D">
              <w:t>Conseguir que “</w:t>
            </w:r>
            <w:smartTag w:uri="urn:schemas-microsoft-com:office:smarttags" w:element="PersonName">
              <w:smartTagPr>
                <w:attr w:name="ProductID" w:val="La Hoyada"/>
              </w:smartTagPr>
              <w:r w:rsidRPr="00A50A0D">
                <w:t>La Hoyada</w:t>
              </w:r>
            </w:smartTag>
            <w:r w:rsidRPr="00A50A0D">
              <w:t xml:space="preserve">” sea declarada Santuario de </w:t>
            </w:r>
            <w:smartTag w:uri="urn:schemas-microsoft-com:office:smarttags" w:element="PersonName">
              <w:smartTagPr>
                <w:attr w:name="ProductID" w:val="la Memoria."/>
              </w:smartTagPr>
              <w:r w:rsidRPr="00A50A0D">
                <w:t>la Memoria.</w:t>
              </w:r>
            </w:smartTag>
          </w:p>
          <w:p w:rsidR="005804A8" w:rsidRPr="00A50A0D" w:rsidRDefault="005804A8" w:rsidP="00896ECD"/>
        </w:tc>
        <w:tc>
          <w:tcPr>
            <w:tcW w:w="4236" w:type="dxa"/>
            <w:shd w:val="clear" w:color="auto" w:fill="FDE9D9"/>
          </w:tcPr>
          <w:p w:rsidR="000837EB" w:rsidRPr="00A50A0D" w:rsidRDefault="000837EB" w:rsidP="00896ECD"/>
        </w:tc>
        <w:tc>
          <w:tcPr>
            <w:tcW w:w="1435" w:type="dxa"/>
            <w:shd w:val="clear" w:color="auto" w:fill="FDE9D9"/>
          </w:tcPr>
          <w:p w:rsidR="000837EB" w:rsidRPr="00A50A0D" w:rsidRDefault="000837EB" w:rsidP="00896ECD">
            <w:pPr>
              <w:jc w:val="center"/>
            </w:pPr>
          </w:p>
        </w:tc>
        <w:tc>
          <w:tcPr>
            <w:tcW w:w="2127" w:type="dxa"/>
            <w:shd w:val="clear" w:color="auto" w:fill="FDE9D9"/>
          </w:tcPr>
          <w:p w:rsidR="000837EB" w:rsidRPr="00FC27AD" w:rsidRDefault="000837EB" w:rsidP="00C32F7E">
            <w:pPr>
              <w:pStyle w:val="Prrafodelista"/>
              <w:ind w:left="-102"/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T2.1</w:t>
            </w:r>
          </w:p>
        </w:tc>
        <w:tc>
          <w:tcPr>
            <w:tcW w:w="6199" w:type="dxa"/>
          </w:tcPr>
          <w:p w:rsidR="000837EB" w:rsidRDefault="000837EB" w:rsidP="00896ECD">
            <w:r w:rsidRPr="00A50A0D">
              <w:t>Gestionar  para que el territorio de la Hoyada</w:t>
            </w:r>
            <w:r w:rsidR="00290B0E">
              <w:t xml:space="preserve"> sea transferido </w:t>
            </w:r>
            <w:r w:rsidRPr="00A50A0D">
              <w:t xml:space="preserve"> a la MPH</w:t>
            </w:r>
            <w:r w:rsidR="00290B0E">
              <w:t>.</w:t>
            </w:r>
            <w:r w:rsidRPr="00A50A0D">
              <w:t xml:space="preserve"> </w:t>
            </w:r>
          </w:p>
          <w:p w:rsidR="000D1CB6" w:rsidRPr="00A50A0D" w:rsidRDefault="000D1CB6" w:rsidP="00896ECD"/>
        </w:tc>
        <w:tc>
          <w:tcPr>
            <w:tcW w:w="4236" w:type="dxa"/>
          </w:tcPr>
          <w:p w:rsidR="000837EB" w:rsidRPr="00A50A0D" w:rsidRDefault="00290B0E" w:rsidP="00290B0E">
            <w:r>
              <w:t xml:space="preserve">Contar con documento de transferencia a favor del Municipio. </w:t>
            </w:r>
          </w:p>
        </w:tc>
        <w:tc>
          <w:tcPr>
            <w:tcW w:w="1435" w:type="dxa"/>
          </w:tcPr>
          <w:p w:rsidR="000837EB" w:rsidRPr="00A50A0D" w:rsidRDefault="00290B0E" w:rsidP="00290B0E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0837EB" w:rsidRPr="00FC27AD" w:rsidRDefault="000837EB" w:rsidP="00C32F7E">
            <w:pPr>
              <w:pStyle w:val="Prrafodelista"/>
              <w:ind w:left="-102"/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T2.2</w:t>
            </w:r>
          </w:p>
        </w:tc>
        <w:tc>
          <w:tcPr>
            <w:tcW w:w="6199" w:type="dxa"/>
          </w:tcPr>
          <w:p w:rsidR="000837EB" w:rsidRDefault="00290B0E" w:rsidP="00896ECD">
            <w:r>
              <w:t>Gestionar para que la hoyada sea declarado como Santuario de la Memoria, tanto por el GRA y la MPH.</w:t>
            </w:r>
          </w:p>
          <w:p w:rsidR="000D1CB6" w:rsidRPr="00A50A0D" w:rsidRDefault="000D1CB6" w:rsidP="00896ECD"/>
        </w:tc>
        <w:tc>
          <w:tcPr>
            <w:tcW w:w="4236" w:type="dxa"/>
          </w:tcPr>
          <w:p w:rsidR="000837EB" w:rsidRPr="00A50A0D" w:rsidRDefault="00290B0E" w:rsidP="00290B0E">
            <w:r>
              <w:t xml:space="preserve">Se cuenta con acuerdo u ordenanza que declara a la Hoyada como Santuario de la Memoria. </w:t>
            </w:r>
          </w:p>
        </w:tc>
        <w:tc>
          <w:tcPr>
            <w:tcW w:w="1435" w:type="dxa"/>
          </w:tcPr>
          <w:p w:rsidR="000837EB" w:rsidRPr="00A50A0D" w:rsidRDefault="00290B0E" w:rsidP="00896ECD">
            <w:pPr>
              <w:jc w:val="center"/>
            </w:pPr>
            <w:r>
              <w:t>Agosto</w:t>
            </w:r>
          </w:p>
        </w:tc>
        <w:tc>
          <w:tcPr>
            <w:tcW w:w="2127" w:type="dxa"/>
          </w:tcPr>
          <w:p w:rsidR="000837EB" w:rsidRPr="00FC27AD" w:rsidRDefault="000837EB" w:rsidP="00C32F7E">
            <w:pPr>
              <w:pStyle w:val="Prrafodelista"/>
              <w:ind w:left="-102"/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896ECD">
            <w:pPr>
              <w:jc w:val="center"/>
              <w:rPr>
                <w:b/>
              </w:rPr>
            </w:pPr>
            <w:r w:rsidRPr="00F14875">
              <w:rPr>
                <w:b/>
              </w:rPr>
              <w:t>T2.3</w:t>
            </w:r>
          </w:p>
        </w:tc>
        <w:tc>
          <w:tcPr>
            <w:tcW w:w="6199" w:type="dxa"/>
          </w:tcPr>
          <w:p w:rsidR="001F411F" w:rsidRDefault="001F411F" w:rsidP="001F411F">
            <w:r w:rsidRPr="00A50A0D">
              <w:t>Elaborar un Plan de incidencia para que se</w:t>
            </w:r>
            <w:r w:rsidR="00290B0E">
              <w:t xml:space="preserve"> logre la transferencia de la Hoyada a la Municipalidad de Huamanga y se declare como Santuario de la Memoria. </w:t>
            </w:r>
          </w:p>
          <w:p w:rsidR="000837EB" w:rsidRDefault="000837EB" w:rsidP="00896ECD"/>
          <w:p w:rsidR="001F411F" w:rsidRPr="00A50A0D" w:rsidRDefault="001F411F" w:rsidP="00896ECD"/>
        </w:tc>
        <w:tc>
          <w:tcPr>
            <w:tcW w:w="4236" w:type="dxa"/>
          </w:tcPr>
          <w:p w:rsidR="000837EB" w:rsidRPr="00A50A0D" w:rsidRDefault="00290B0E" w:rsidP="00896ECD">
            <w:r>
              <w:t xml:space="preserve">Se cuenta con plan de incidencia </w:t>
            </w:r>
          </w:p>
        </w:tc>
        <w:tc>
          <w:tcPr>
            <w:tcW w:w="1435" w:type="dxa"/>
          </w:tcPr>
          <w:p w:rsidR="000837EB" w:rsidRPr="00A50A0D" w:rsidRDefault="00290B0E" w:rsidP="00290B0E">
            <w:pPr>
              <w:jc w:val="center"/>
            </w:pPr>
            <w:r>
              <w:t>Junio</w:t>
            </w:r>
          </w:p>
        </w:tc>
        <w:tc>
          <w:tcPr>
            <w:tcW w:w="2127" w:type="dxa"/>
          </w:tcPr>
          <w:p w:rsidR="000837EB" w:rsidRPr="00FC27AD" w:rsidRDefault="000837EB" w:rsidP="00C32F7E">
            <w:pPr>
              <w:pStyle w:val="Prrafodelista"/>
              <w:ind w:left="-102"/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  <w:shd w:val="clear" w:color="auto" w:fill="FDE9D9"/>
          </w:tcPr>
          <w:p w:rsidR="000837EB" w:rsidRPr="00F869A0" w:rsidRDefault="000837EB" w:rsidP="00290B0E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</w:t>
            </w:r>
            <w:r w:rsidR="00290B0E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199" w:type="dxa"/>
            <w:shd w:val="clear" w:color="auto" w:fill="FDE9D9"/>
          </w:tcPr>
          <w:p w:rsidR="000837EB" w:rsidRDefault="000837EB" w:rsidP="00896ECD">
            <w:r w:rsidRPr="00A50A0D">
              <w:t xml:space="preserve">Informar y sensibilizar a la población sobre la importancia de </w:t>
            </w:r>
            <w:smartTag w:uri="urn:schemas-microsoft-com:office:smarttags" w:element="PersonName">
              <w:smartTagPr>
                <w:attr w:name="ProductID" w:val="la Defensa"/>
              </w:smartTagPr>
              <w:r w:rsidRPr="00A50A0D">
                <w:t>la Defensa</w:t>
              </w:r>
            </w:smartTag>
            <w:r w:rsidRPr="00A50A0D">
              <w:t xml:space="preserve"> de Derechos Humanos y que nunca más haya desapariciones forzadas y ejecuciones extrajudiciales en </w:t>
            </w:r>
            <w:r w:rsidR="003F35B3">
              <w:t xml:space="preserve">el </w:t>
            </w:r>
            <w:r w:rsidRPr="00A50A0D">
              <w:t>Perú.</w:t>
            </w:r>
          </w:p>
          <w:p w:rsidR="00FF0BC3" w:rsidRPr="00A50A0D" w:rsidRDefault="00FF0BC3" w:rsidP="00896ECD"/>
        </w:tc>
        <w:tc>
          <w:tcPr>
            <w:tcW w:w="4236" w:type="dxa"/>
            <w:shd w:val="clear" w:color="auto" w:fill="FDE9D9"/>
          </w:tcPr>
          <w:p w:rsidR="000837EB" w:rsidRPr="00A50A0D" w:rsidRDefault="000837EB" w:rsidP="00896ECD">
            <w:r w:rsidRPr="00A50A0D">
              <w:t>Plan e campaña elaborado y ejecutándose sobre Defensa y Promoción de los Derechos Humanos.</w:t>
            </w:r>
          </w:p>
        </w:tc>
        <w:tc>
          <w:tcPr>
            <w:tcW w:w="1435" w:type="dxa"/>
            <w:shd w:val="clear" w:color="auto" w:fill="FDE9D9"/>
          </w:tcPr>
          <w:p w:rsidR="000837EB" w:rsidRPr="00A50A0D" w:rsidRDefault="000837EB" w:rsidP="00896ECD">
            <w:pPr>
              <w:jc w:val="center"/>
            </w:pPr>
          </w:p>
        </w:tc>
        <w:tc>
          <w:tcPr>
            <w:tcW w:w="2127" w:type="dxa"/>
            <w:shd w:val="clear" w:color="auto" w:fill="FDE9D9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FD7F34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FD7F34">
              <w:rPr>
                <w:b/>
              </w:rPr>
              <w:t>3</w:t>
            </w:r>
            <w:r w:rsidRPr="00F14875">
              <w:rPr>
                <w:b/>
              </w:rPr>
              <w:t>.1</w:t>
            </w:r>
          </w:p>
        </w:tc>
        <w:tc>
          <w:tcPr>
            <w:tcW w:w="6199" w:type="dxa"/>
          </w:tcPr>
          <w:p w:rsidR="000837EB" w:rsidRDefault="000837EB" w:rsidP="00896ECD">
            <w:r w:rsidRPr="00A50A0D">
              <w:t>Día Internacional de la Mujer</w:t>
            </w:r>
          </w:p>
          <w:p w:rsidR="001F411F" w:rsidRPr="00A50A0D" w:rsidRDefault="001F411F" w:rsidP="00896ECD"/>
        </w:tc>
        <w:tc>
          <w:tcPr>
            <w:tcW w:w="4236" w:type="dxa"/>
          </w:tcPr>
          <w:p w:rsidR="00FF0BC3" w:rsidRPr="00A50A0D" w:rsidRDefault="00290B0E" w:rsidP="00896ECD">
            <w:r>
              <w:t>Movilización</w:t>
            </w:r>
          </w:p>
        </w:tc>
        <w:tc>
          <w:tcPr>
            <w:tcW w:w="1435" w:type="dxa"/>
          </w:tcPr>
          <w:p w:rsidR="000837EB" w:rsidRPr="00A50A0D" w:rsidRDefault="000837EB" w:rsidP="00896ECD">
            <w:pPr>
              <w:jc w:val="center"/>
            </w:pPr>
          </w:p>
        </w:tc>
        <w:tc>
          <w:tcPr>
            <w:tcW w:w="2127" w:type="dxa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FD7F34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FD7F34">
              <w:rPr>
                <w:b/>
              </w:rPr>
              <w:t>3</w:t>
            </w:r>
            <w:r w:rsidRPr="00F14875">
              <w:rPr>
                <w:b/>
              </w:rPr>
              <w:t>.2</w:t>
            </w:r>
          </w:p>
        </w:tc>
        <w:tc>
          <w:tcPr>
            <w:tcW w:w="6199" w:type="dxa"/>
          </w:tcPr>
          <w:p w:rsidR="000837EB" w:rsidRDefault="000837EB" w:rsidP="00896ECD">
            <w:r w:rsidRPr="00A50A0D">
              <w:t>Día de la Madre</w:t>
            </w:r>
          </w:p>
          <w:p w:rsidR="001F411F" w:rsidRPr="00A50A0D" w:rsidRDefault="001F411F" w:rsidP="00896ECD"/>
        </w:tc>
        <w:tc>
          <w:tcPr>
            <w:tcW w:w="4236" w:type="dxa"/>
          </w:tcPr>
          <w:p w:rsidR="00FF0BC3" w:rsidRPr="00A50A0D" w:rsidRDefault="00290B0E" w:rsidP="00290B0E">
            <w:r>
              <w:t>Festejo a las madres anfasinas</w:t>
            </w:r>
          </w:p>
        </w:tc>
        <w:tc>
          <w:tcPr>
            <w:tcW w:w="1435" w:type="dxa"/>
          </w:tcPr>
          <w:p w:rsidR="000837EB" w:rsidRPr="00A50A0D" w:rsidRDefault="000837EB" w:rsidP="00896ECD">
            <w:pPr>
              <w:jc w:val="center"/>
            </w:pPr>
          </w:p>
        </w:tc>
        <w:tc>
          <w:tcPr>
            <w:tcW w:w="2127" w:type="dxa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FD7F34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FD7F34">
              <w:rPr>
                <w:b/>
              </w:rPr>
              <w:t>3</w:t>
            </w:r>
            <w:r w:rsidRPr="00F14875">
              <w:rPr>
                <w:b/>
              </w:rPr>
              <w:t>.3</w:t>
            </w:r>
          </w:p>
        </w:tc>
        <w:tc>
          <w:tcPr>
            <w:tcW w:w="6199" w:type="dxa"/>
          </w:tcPr>
          <w:p w:rsidR="000837EB" w:rsidRDefault="000837EB" w:rsidP="00896ECD">
            <w:r w:rsidRPr="00A50A0D">
              <w:t>Aniversario de ANFASEP</w:t>
            </w:r>
          </w:p>
          <w:p w:rsidR="001F411F" w:rsidRPr="00A50A0D" w:rsidRDefault="001F411F" w:rsidP="00896ECD"/>
        </w:tc>
        <w:tc>
          <w:tcPr>
            <w:tcW w:w="4236" w:type="dxa"/>
          </w:tcPr>
          <w:p w:rsidR="00FF0BC3" w:rsidRPr="00A50A0D" w:rsidRDefault="00290B0E" w:rsidP="00896ECD">
            <w:r>
              <w:t>Semana Jubilar</w:t>
            </w:r>
          </w:p>
        </w:tc>
        <w:tc>
          <w:tcPr>
            <w:tcW w:w="1435" w:type="dxa"/>
          </w:tcPr>
          <w:p w:rsidR="000837EB" w:rsidRPr="00A50A0D" w:rsidRDefault="000837EB" w:rsidP="00896ECD">
            <w:pPr>
              <w:jc w:val="center"/>
            </w:pPr>
          </w:p>
        </w:tc>
        <w:tc>
          <w:tcPr>
            <w:tcW w:w="2127" w:type="dxa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FD7F34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FD7F34">
              <w:rPr>
                <w:b/>
              </w:rPr>
              <w:t>3</w:t>
            </w:r>
            <w:r w:rsidRPr="00F14875">
              <w:rPr>
                <w:b/>
              </w:rPr>
              <w:t>.4</w:t>
            </w:r>
          </w:p>
        </w:tc>
        <w:tc>
          <w:tcPr>
            <w:tcW w:w="6199" w:type="dxa"/>
          </w:tcPr>
          <w:p w:rsidR="000837EB" w:rsidRDefault="000837EB" w:rsidP="00896ECD">
            <w:r w:rsidRPr="00F14875">
              <w:t>Día de los Desaparecidos</w:t>
            </w:r>
          </w:p>
          <w:p w:rsidR="001F411F" w:rsidRPr="00F14875" w:rsidRDefault="001F411F" w:rsidP="00896ECD"/>
        </w:tc>
        <w:tc>
          <w:tcPr>
            <w:tcW w:w="4236" w:type="dxa"/>
          </w:tcPr>
          <w:p w:rsidR="00FF0BC3" w:rsidRPr="00F14875" w:rsidRDefault="00290B0E" w:rsidP="00896ECD">
            <w:r>
              <w:t>Movilización. Misa, otros.</w:t>
            </w:r>
          </w:p>
        </w:tc>
        <w:tc>
          <w:tcPr>
            <w:tcW w:w="1435" w:type="dxa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7" w:type="dxa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FD7F34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FD7F34">
              <w:rPr>
                <w:b/>
              </w:rPr>
              <w:t>3</w:t>
            </w:r>
            <w:r w:rsidRPr="00F14875">
              <w:rPr>
                <w:b/>
              </w:rPr>
              <w:t>.5</w:t>
            </w:r>
          </w:p>
        </w:tc>
        <w:tc>
          <w:tcPr>
            <w:tcW w:w="6199" w:type="dxa"/>
          </w:tcPr>
          <w:p w:rsidR="000837EB" w:rsidRDefault="000837EB" w:rsidP="00896ECD">
            <w:r w:rsidRPr="00F14875">
              <w:t>Aniversario de la entrega del Informe de la CVR</w:t>
            </w:r>
          </w:p>
          <w:p w:rsidR="001F411F" w:rsidRPr="00F14875" w:rsidRDefault="001F411F" w:rsidP="00896ECD"/>
        </w:tc>
        <w:tc>
          <w:tcPr>
            <w:tcW w:w="4236" w:type="dxa"/>
          </w:tcPr>
          <w:p w:rsidR="00FF0BC3" w:rsidRPr="00F14875" w:rsidRDefault="00290B0E" w:rsidP="00290B0E">
            <w:r>
              <w:lastRenderedPageBreak/>
              <w:t xml:space="preserve">Vigilia, plantón, audición radial, </w:t>
            </w:r>
            <w:r>
              <w:lastRenderedPageBreak/>
              <w:t xml:space="preserve">romería a la Hoyada, otros. </w:t>
            </w:r>
          </w:p>
        </w:tc>
        <w:tc>
          <w:tcPr>
            <w:tcW w:w="1435" w:type="dxa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7" w:type="dxa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FD7F34">
            <w:pPr>
              <w:jc w:val="center"/>
              <w:rPr>
                <w:b/>
              </w:rPr>
            </w:pPr>
            <w:r w:rsidRPr="00F14875">
              <w:rPr>
                <w:b/>
              </w:rPr>
              <w:lastRenderedPageBreak/>
              <w:t>T</w:t>
            </w:r>
            <w:r w:rsidR="00FD7F34">
              <w:rPr>
                <w:b/>
              </w:rPr>
              <w:t>3</w:t>
            </w:r>
            <w:r w:rsidRPr="00F14875">
              <w:rPr>
                <w:b/>
              </w:rPr>
              <w:t>.6</w:t>
            </w:r>
          </w:p>
        </w:tc>
        <w:tc>
          <w:tcPr>
            <w:tcW w:w="6199" w:type="dxa"/>
          </w:tcPr>
          <w:p w:rsidR="000837EB" w:rsidRDefault="000837EB" w:rsidP="00896ECD">
            <w:r w:rsidRPr="00F14875">
              <w:t>Todos los Santos</w:t>
            </w:r>
          </w:p>
          <w:p w:rsidR="001F411F" w:rsidRPr="00F14875" w:rsidRDefault="001F411F" w:rsidP="00896ECD"/>
        </w:tc>
        <w:tc>
          <w:tcPr>
            <w:tcW w:w="4236" w:type="dxa"/>
          </w:tcPr>
          <w:p w:rsidR="00E77DC5" w:rsidRPr="00F14875" w:rsidRDefault="00290B0E" w:rsidP="00896ECD">
            <w:r>
              <w:t>Celebración y misa en santuario de ANFASEP.</w:t>
            </w:r>
          </w:p>
        </w:tc>
        <w:tc>
          <w:tcPr>
            <w:tcW w:w="1435" w:type="dxa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7" w:type="dxa"/>
          </w:tcPr>
          <w:p w:rsidR="000837EB" w:rsidRPr="00F14875" w:rsidRDefault="000837EB" w:rsidP="00896ECD">
            <w:pPr>
              <w:jc w:val="center"/>
            </w:pPr>
          </w:p>
        </w:tc>
      </w:tr>
      <w:tr w:rsidR="000837EB" w:rsidRPr="00F14875">
        <w:tc>
          <w:tcPr>
            <w:tcW w:w="712" w:type="dxa"/>
            <w:gridSpan w:val="2"/>
          </w:tcPr>
          <w:p w:rsidR="000837EB" w:rsidRPr="00F14875" w:rsidRDefault="000837EB" w:rsidP="00FD7F34">
            <w:pPr>
              <w:jc w:val="center"/>
              <w:rPr>
                <w:b/>
              </w:rPr>
            </w:pPr>
            <w:r w:rsidRPr="00F14875">
              <w:rPr>
                <w:b/>
              </w:rPr>
              <w:t>T</w:t>
            </w:r>
            <w:r w:rsidR="00FD7F34">
              <w:rPr>
                <w:b/>
              </w:rPr>
              <w:t>3</w:t>
            </w:r>
            <w:r w:rsidRPr="00F14875">
              <w:rPr>
                <w:b/>
              </w:rPr>
              <w:t>.7</w:t>
            </w:r>
          </w:p>
        </w:tc>
        <w:tc>
          <w:tcPr>
            <w:tcW w:w="6199" w:type="dxa"/>
          </w:tcPr>
          <w:p w:rsidR="000837EB" w:rsidRDefault="000837EB" w:rsidP="00896ECD">
            <w:r w:rsidRPr="00F14875">
              <w:t>Día Internacional de los Derechos Humanos</w:t>
            </w:r>
          </w:p>
          <w:p w:rsidR="001F411F" w:rsidRPr="00F14875" w:rsidRDefault="001F411F" w:rsidP="00896ECD"/>
        </w:tc>
        <w:tc>
          <w:tcPr>
            <w:tcW w:w="4236" w:type="dxa"/>
          </w:tcPr>
          <w:p w:rsidR="000837EB" w:rsidRPr="00F14875" w:rsidRDefault="00290B0E" w:rsidP="00896ECD">
            <w:r>
              <w:t>Movilización, otros.</w:t>
            </w:r>
          </w:p>
        </w:tc>
        <w:tc>
          <w:tcPr>
            <w:tcW w:w="1435" w:type="dxa"/>
          </w:tcPr>
          <w:p w:rsidR="000837EB" w:rsidRPr="00F14875" w:rsidRDefault="000837EB" w:rsidP="00896ECD">
            <w:pPr>
              <w:jc w:val="center"/>
            </w:pPr>
          </w:p>
        </w:tc>
        <w:tc>
          <w:tcPr>
            <w:tcW w:w="2127" w:type="dxa"/>
          </w:tcPr>
          <w:p w:rsidR="000837EB" w:rsidRPr="00F14875" w:rsidRDefault="000837EB" w:rsidP="00896ECD">
            <w:pPr>
              <w:jc w:val="center"/>
            </w:pPr>
          </w:p>
        </w:tc>
      </w:tr>
    </w:tbl>
    <w:p w:rsidR="009C3792" w:rsidRDefault="009C3792" w:rsidP="00E627DF">
      <w:pPr>
        <w:ind w:left="709" w:hanging="709"/>
      </w:pPr>
    </w:p>
    <w:p w:rsidR="0062693B" w:rsidRDefault="0062693B" w:rsidP="00E627DF">
      <w:pPr>
        <w:ind w:left="709" w:hanging="709"/>
      </w:pPr>
    </w:p>
    <w:p w:rsidR="0062693B" w:rsidRPr="00FD7F34" w:rsidRDefault="0062693B" w:rsidP="0062693B">
      <w:pPr>
        <w:outlineLvl w:val="0"/>
        <w:rPr>
          <w:b/>
        </w:rPr>
      </w:pPr>
      <w:r w:rsidRPr="00FD7F34">
        <w:rPr>
          <w:b/>
        </w:rPr>
        <w:t xml:space="preserve">OBJETIVO 3: </w:t>
      </w:r>
    </w:p>
    <w:p w:rsidR="0062693B" w:rsidRPr="00FD7F34" w:rsidRDefault="0062693B" w:rsidP="007920DB">
      <w:pPr>
        <w:outlineLvl w:val="0"/>
        <w:rPr>
          <w:b/>
        </w:rPr>
      </w:pPr>
      <w:r w:rsidRPr="00FD7F34">
        <w:rPr>
          <w:b/>
        </w:rPr>
        <w:t xml:space="preserve">EXIGIR Y AYUDAR A LAS AUTORIDADES PARA QUE </w:t>
      </w:r>
      <w:r w:rsidR="00574833" w:rsidRPr="00FD7F34">
        <w:rPr>
          <w:b/>
        </w:rPr>
        <w:t xml:space="preserve">SE </w:t>
      </w:r>
      <w:r w:rsidRPr="00FD7F34">
        <w:rPr>
          <w:b/>
        </w:rPr>
        <w:t>SEPA LA VERDAD DE LOS HECHOS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6205"/>
        <w:gridCol w:w="4236"/>
        <w:gridCol w:w="1561"/>
        <w:gridCol w:w="2001"/>
      </w:tblGrid>
      <w:tr w:rsidR="0062693B" w:rsidRPr="00F14875" w:rsidTr="00A90F32">
        <w:trPr>
          <w:tblHeader/>
        </w:trPr>
        <w:tc>
          <w:tcPr>
            <w:tcW w:w="706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Nº</w:t>
            </w:r>
          </w:p>
        </w:tc>
        <w:tc>
          <w:tcPr>
            <w:tcW w:w="6205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236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561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001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62693B" w:rsidRPr="00FC27AD" w:rsidTr="00263C1B">
        <w:trPr>
          <w:trHeight w:val="809"/>
        </w:trPr>
        <w:tc>
          <w:tcPr>
            <w:tcW w:w="706" w:type="dxa"/>
            <w:shd w:val="clear" w:color="auto" w:fill="FDE9D9"/>
          </w:tcPr>
          <w:p w:rsidR="0062693B" w:rsidRPr="00F869A0" w:rsidRDefault="0062693B" w:rsidP="00A90F32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E1</w:t>
            </w:r>
          </w:p>
        </w:tc>
        <w:tc>
          <w:tcPr>
            <w:tcW w:w="6205" w:type="dxa"/>
            <w:shd w:val="clear" w:color="auto" w:fill="FDE9D9"/>
          </w:tcPr>
          <w:p w:rsidR="0062693B" w:rsidRPr="00F14875" w:rsidRDefault="003F35B3" w:rsidP="00A90F32">
            <w:r>
              <w:t xml:space="preserve">Exigir </w:t>
            </w:r>
            <w:r w:rsidR="00574833">
              <w:t>el cumplimiento de las recomendaciones de la CVR</w:t>
            </w:r>
          </w:p>
        </w:tc>
        <w:tc>
          <w:tcPr>
            <w:tcW w:w="4236" w:type="dxa"/>
            <w:shd w:val="clear" w:color="auto" w:fill="FDE9D9"/>
          </w:tcPr>
          <w:p w:rsidR="0062693B" w:rsidRPr="00F14875" w:rsidRDefault="0062693B" w:rsidP="00A90F32"/>
        </w:tc>
        <w:tc>
          <w:tcPr>
            <w:tcW w:w="1561" w:type="dxa"/>
            <w:shd w:val="clear" w:color="auto" w:fill="FDE9D9"/>
          </w:tcPr>
          <w:p w:rsidR="0062693B" w:rsidRPr="00F14875" w:rsidRDefault="0062693B" w:rsidP="00A90F32">
            <w:pPr>
              <w:jc w:val="center"/>
            </w:pPr>
          </w:p>
        </w:tc>
        <w:tc>
          <w:tcPr>
            <w:tcW w:w="2001" w:type="dxa"/>
            <w:shd w:val="clear" w:color="auto" w:fill="FDE9D9"/>
          </w:tcPr>
          <w:p w:rsidR="0062693B" w:rsidRPr="00FC27AD" w:rsidRDefault="0062693B" w:rsidP="00A90F32">
            <w:pPr>
              <w:ind w:left="-100"/>
              <w:jc w:val="center"/>
            </w:pPr>
          </w:p>
        </w:tc>
      </w:tr>
      <w:tr w:rsidR="0062693B" w:rsidRPr="00FC27AD" w:rsidTr="00A90F32">
        <w:tc>
          <w:tcPr>
            <w:tcW w:w="706" w:type="dxa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T1.1</w:t>
            </w:r>
          </w:p>
        </w:tc>
        <w:tc>
          <w:tcPr>
            <w:tcW w:w="6205" w:type="dxa"/>
          </w:tcPr>
          <w:p w:rsidR="0062693B" w:rsidRDefault="0062693B" w:rsidP="00A90F32"/>
          <w:p w:rsidR="001F411F" w:rsidRDefault="00263C1B" w:rsidP="00A90F32">
            <w:r>
              <w:t>Fortalecer el CORA y otras instancias de gobierno.</w:t>
            </w:r>
          </w:p>
          <w:p w:rsidR="001F411F" w:rsidRPr="00F14875" w:rsidRDefault="001F411F" w:rsidP="00A90F32"/>
        </w:tc>
        <w:tc>
          <w:tcPr>
            <w:tcW w:w="4236" w:type="dxa"/>
          </w:tcPr>
          <w:p w:rsidR="0062693B" w:rsidRPr="00F14875" w:rsidRDefault="00263C1B" w:rsidP="00263C1B">
            <w:r>
              <w:t>Anfasep participa de espacios de decisión.</w:t>
            </w:r>
          </w:p>
        </w:tc>
        <w:tc>
          <w:tcPr>
            <w:tcW w:w="1561" w:type="dxa"/>
          </w:tcPr>
          <w:p w:rsidR="0062693B" w:rsidRPr="00F14875" w:rsidRDefault="00263C1B" w:rsidP="00263C1B">
            <w:pPr>
              <w:jc w:val="center"/>
            </w:pPr>
            <w:r>
              <w:t>Diciembre</w:t>
            </w:r>
          </w:p>
        </w:tc>
        <w:tc>
          <w:tcPr>
            <w:tcW w:w="2001" w:type="dxa"/>
          </w:tcPr>
          <w:p w:rsidR="0062693B" w:rsidRPr="00FC27AD" w:rsidRDefault="0062693B" w:rsidP="00A90F32">
            <w:pPr>
              <w:ind w:left="-100"/>
              <w:jc w:val="center"/>
            </w:pPr>
          </w:p>
        </w:tc>
      </w:tr>
      <w:tr w:rsidR="0062693B" w:rsidRPr="00FC27AD" w:rsidTr="00A90F32">
        <w:tc>
          <w:tcPr>
            <w:tcW w:w="706" w:type="dxa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T1.2</w:t>
            </w:r>
          </w:p>
        </w:tc>
        <w:tc>
          <w:tcPr>
            <w:tcW w:w="6205" w:type="dxa"/>
          </w:tcPr>
          <w:p w:rsidR="0062693B" w:rsidRDefault="0062693B" w:rsidP="00A90F32"/>
          <w:p w:rsidR="001F411F" w:rsidRDefault="00263C1B" w:rsidP="00A90F32">
            <w:r>
              <w:t>Formular propuestas sobre reparaciones simbólicas.</w:t>
            </w:r>
          </w:p>
          <w:p w:rsidR="001F411F" w:rsidRPr="00F14875" w:rsidRDefault="001F411F" w:rsidP="00A90F32"/>
        </w:tc>
        <w:tc>
          <w:tcPr>
            <w:tcW w:w="4236" w:type="dxa"/>
          </w:tcPr>
          <w:p w:rsidR="0062693B" w:rsidRPr="00F14875" w:rsidRDefault="00263C1B" w:rsidP="00263C1B">
            <w:r>
              <w:t>Se cuenta con dos propuestas formuladas y presentadas</w:t>
            </w:r>
          </w:p>
        </w:tc>
        <w:tc>
          <w:tcPr>
            <w:tcW w:w="1561" w:type="dxa"/>
          </w:tcPr>
          <w:p w:rsidR="0062693B" w:rsidRPr="00F14875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001" w:type="dxa"/>
          </w:tcPr>
          <w:p w:rsidR="0062693B" w:rsidRPr="00FC27AD" w:rsidRDefault="0062693B" w:rsidP="00A90F32">
            <w:pPr>
              <w:ind w:left="-100"/>
              <w:jc w:val="center"/>
            </w:pPr>
          </w:p>
        </w:tc>
      </w:tr>
      <w:tr w:rsidR="0062693B" w:rsidRPr="00FC27AD" w:rsidTr="00A90F32">
        <w:tc>
          <w:tcPr>
            <w:tcW w:w="706" w:type="dxa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T1.3</w:t>
            </w:r>
          </w:p>
        </w:tc>
        <w:tc>
          <w:tcPr>
            <w:tcW w:w="6205" w:type="dxa"/>
          </w:tcPr>
          <w:p w:rsidR="0062693B" w:rsidRDefault="0062693B" w:rsidP="00A90F32"/>
          <w:p w:rsidR="001F411F" w:rsidRDefault="00263C1B" w:rsidP="00A90F32">
            <w:r>
              <w:t>Realizar un plan de incidencia para el cumplimiento de las recomendaciones de la CVR, dirigido a las autoridades regionales y locales.</w:t>
            </w:r>
          </w:p>
          <w:p w:rsidR="001F411F" w:rsidRPr="00F14875" w:rsidRDefault="001F411F" w:rsidP="00A90F32"/>
        </w:tc>
        <w:tc>
          <w:tcPr>
            <w:tcW w:w="4236" w:type="dxa"/>
          </w:tcPr>
          <w:p w:rsidR="0062693B" w:rsidRDefault="00263C1B" w:rsidP="00A90F32">
            <w:r>
              <w:t>Se cuenta con plan de incidencia.</w:t>
            </w:r>
          </w:p>
          <w:p w:rsidR="00263C1B" w:rsidRPr="00F14875" w:rsidRDefault="00263C1B" w:rsidP="00A90F32">
            <w:r>
              <w:t>Autoridades implementan recomendaciones de la CVR</w:t>
            </w:r>
          </w:p>
        </w:tc>
        <w:tc>
          <w:tcPr>
            <w:tcW w:w="1561" w:type="dxa"/>
          </w:tcPr>
          <w:p w:rsidR="0062693B" w:rsidRPr="00F14875" w:rsidRDefault="00263C1B" w:rsidP="00263C1B">
            <w:pPr>
              <w:jc w:val="center"/>
            </w:pPr>
            <w:r>
              <w:t>Diciembre</w:t>
            </w:r>
          </w:p>
        </w:tc>
        <w:tc>
          <w:tcPr>
            <w:tcW w:w="2001" w:type="dxa"/>
          </w:tcPr>
          <w:p w:rsidR="0062693B" w:rsidRPr="00FC27AD" w:rsidRDefault="0062693B" w:rsidP="00A90F32">
            <w:pPr>
              <w:ind w:left="-100"/>
              <w:jc w:val="center"/>
            </w:pPr>
          </w:p>
        </w:tc>
      </w:tr>
      <w:tr w:rsidR="0062693B" w:rsidRPr="00FC27AD" w:rsidTr="00A90F32">
        <w:tc>
          <w:tcPr>
            <w:tcW w:w="706" w:type="dxa"/>
            <w:shd w:val="clear" w:color="auto" w:fill="FDE9D9"/>
          </w:tcPr>
          <w:p w:rsidR="0062693B" w:rsidRPr="00F869A0" w:rsidRDefault="0062693B" w:rsidP="00A90F32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E2</w:t>
            </w:r>
          </w:p>
        </w:tc>
        <w:tc>
          <w:tcPr>
            <w:tcW w:w="6205" w:type="dxa"/>
            <w:shd w:val="clear" w:color="auto" w:fill="FDE9D9"/>
          </w:tcPr>
          <w:p w:rsidR="0062693B" w:rsidRPr="00F14875" w:rsidRDefault="00574833" w:rsidP="001F411F">
            <w:r>
              <w:t xml:space="preserve">Difundir el </w:t>
            </w:r>
            <w:r w:rsidR="00263C1B">
              <w:t>Informe</w:t>
            </w:r>
            <w:r w:rsidR="001F411F">
              <w:t xml:space="preserve"> </w:t>
            </w:r>
            <w:r>
              <w:t xml:space="preserve"> de la CVR</w:t>
            </w:r>
          </w:p>
        </w:tc>
        <w:tc>
          <w:tcPr>
            <w:tcW w:w="4236" w:type="dxa"/>
            <w:shd w:val="clear" w:color="auto" w:fill="FDE9D9"/>
          </w:tcPr>
          <w:p w:rsidR="0062693B" w:rsidRPr="00F14875" w:rsidRDefault="0062693B" w:rsidP="00A90F32"/>
        </w:tc>
        <w:tc>
          <w:tcPr>
            <w:tcW w:w="1561" w:type="dxa"/>
            <w:shd w:val="clear" w:color="auto" w:fill="FDE9D9"/>
          </w:tcPr>
          <w:p w:rsidR="0062693B" w:rsidRPr="00F14875" w:rsidRDefault="0062693B" w:rsidP="00A90F32">
            <w:pPr>
              <w:jc w:val="center"/>
            </w:pPr>
          </w:p>
        </w:tc>
        <w:tc>
          <w:tcPr>
            <w:tcW w:w="2001" w:type="dxa"/>
            <w:shd w:val="clear" w:color="auto" w:fill="FDE9D9"/>
          </w:tcPr>
          <w:p w:rsidR="0062693B" w:rsidRPr="00FC27AD" w:rsidRDefault="0062693B" w:rsidP="00A90F32">
            <w:pPr>
              <w:ind w:left="-100"/>
              <w:jc w:val="center"/>
            </w:pPr>
          </w:p>
        </w:tc>
      </w:tr>
      <w:tr w:rsidR="0062693B" w:rsidRPr="00FC27AD" w:rsidTr="00A90F32">
        <w:tc>
          <w:tcPr>
            <w:tcW w:w="706" w:type="dxa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T2.1</w:t>
            </w:r>
          </w:p>
        </w:tc>
        <w:tc>
          <w:tcPr>
            <w:tcW w:w="6205" w:type="dxa"/>
          </w:tcPr>
          <w:p w:rsidR="0062693B" w:rsidRDefault="0062693B" w:rsidP="00A90F32"/>
          <w:p w:rsidR="001F411F" w:rsidRDefault="00263C1B" w:rsidP="00A90F32">
            <w:r>
              <w:t>Realizar Talleres y Seminarios sobre el contenido del Informe CVR con las bases de ANFASEP</w:t>
            </w:r>
          </w:p>
          <w:p w:rsidR="001F411F" w:rsidRPr="00F14875" w:rsidRDefault="001F411F" w:rsidP="00A90F32"/>
        </w:tc>
        <w:tc>
          <w:tcPr>
            <w:tcW w:w="4236" w:type="dxa"/>
          </w:tcPr>
          <w:p w:rsidR="0062693B" w:rsidRDefault="00263C1B" w:rsidP="00A90F32">
            <w:r>
              <w:t xml:space="preserve">02 Talleres con Bases, </w:t>
            </w:r>
          </w:p>
          <w:p w:rsidR="00263C1B" w:rsidRPr="00F14875" w:rsidRDefault="00263C1B" w:rsidP="00A90F32">
            <w:r>
              <w:t>Afectados conocen contenido del Informe de la CVR.</w:t>
            </w:r>
          </w:p>
        </w:tc>
        <w:tc>
          <w:tcPr>
            <w:tcW w:w="1561" w:type="dxa"/>
          </w:tcPr>
          <w:p w:rsidR="0062693B" w:rsidRPr="00F14875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001" w:type="dxa"/>
          </w:tcPr>
          <w:p w:rsidR="0062693B" w:rsidRPr="00FC27AD" w:rsidRDefault="0062693B" w:rsidP="00A90F32">
            <w:pPr>
              <w:ind w:left="-100"/>
              <w:jc w:val="center"/>
            </w:pPr>
          </w:p>
        </w:tc>
      </w:tr>
      <w:tr w:rsidR="0062693B" w:rsidRPr="00F14875" w:rsidTr="00A90F32">
        <w:tc>
          <w:tcPr>
            <w:tcW w:w="706" w:type="dxa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lastRenderedPageBreak/>
              <w:t>T2.2</w:t>
            </w:r>
          </w:p>
        </w:tc>
        <w:tc>
          <w:tcPr>
            <w:tcW w:w="6205" w:type="dxa"/>
          </w:tcPr>
          <w:p w:rsidR="0062693B" w:rsidRDefault="0062693B" w:rsidP="00A90F32"/>
          <w:p w:rsidR="001F411F" w:rsidRDefault="00263C1B" w:rsidP="00A90F32">
            <w:r>
              <w:t>Difundir en los medios de comunicación extractos del informe de la CVR.</w:t>
            </w:r>
          </w:p>
          <w:p w:rsidR="001F411F" w:rsidRPr="00F14875" w:rsidRDefault="001F411F" w:rsidP="00A90F32"/>
        </w:tc>
        <w:tc>
          <w:tcPr>
            <w:tcW w:w="4236" w:type="dxa"/>
          </w:tcPr>
          <w:p w:rsidR="0062693B" w:rsidRPr="00F14875" w:rsidRDefault="00263C1B" w:rsidP="00A90F32">
            <w:r>
              <w:t>Población informada sobre contenido del informe de la CVR.</w:t>
            </w:r>
          </w:p>
        </w:tc>
        <w:tc>
          <w:tcPr>
            <w:tcW w:w="1561" w:type="dxa"/>
          </w:tcPr>
          <w:p w:rsidR="0062693B" w:rsidRPr="00F14875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001" w:type="dxa"/>
          </w:tcPr>
          <w:p w:rsidR="0062693B" w:rsidRPr="00FC27AD" w:rsidRDefault="0062693B" w:rsidP="00A90F32">
            <w:pPr>
              <w:ind w:left="-100"/>
              <w:jc w:val="center"/>
            </w:pPr>
          </w:p>
        </w:tc>
      </w:tr>
    </w:tbl>
    <w:p w:rsidR="00FD7F34" w:rsidRDefault="00FD7F34" w:rsidP="0062693B">
      <w:pPr>
        <w:outlineLvl w:val="0"/>
        <w:rPr>
          <w:b/>
          <w:sz w:val="32"/>
          <w:szCs w:val="32"/>
        </w:rPr>
      </w:pPr>
    </w:p>
    <w:p w:rsidR="0062693B" w:rsidRPr="00FD7F34" w:rsidRDefault="0062693B" w:rsidP="0062693B">
      <w:pPr>
        <w:outlineLvl w:val="0"/>
        <w:rPr>
          <w:b/>
        </w:rPr>
      </w:pPr>
      <w:r w:rsidRPr="00FD7F34">
        <w:rPr>
          <w:b/>
        </w:rPr>
        <w:t xml:space="preserve">OBJETIVO 4: </w:t>
      </w:r>
    </w:p>
    <w:p w:rsidR="0062693B" w:rsidRPr="00FD7F34" w:rsidRDefault="00B54555" w:rsidP="00B54555">
      <w:pPr>
        <w:rPr>
          <w:b/>
        </w:rPr>
      </w:pPr>
      <w:r w:rsidRPr="00FD7F34">
        <w:rPr>
          <w:b/>
        </w:rPr>
        <w:t>I</w:t>
      </w:r>
      <w:r w:rsidR="0062693B" w:rsidRPr="00FD7F34">
        <w:rPr>
          <w:b/>
        </w:rPr>
        <w:t>NCIDIR EN LAS AUTORIDADES PARA CONSEGUIR JUSTICIA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6"/>
        <w:gridCol w:w="6199"/>
        <w:gridCol w:w="4236"/>
        <w:gridCol w:w="1435"/>
        <w:gridCol w:w="2127"/>
      </w:tblGrid>
      <w:tr w:rsidR="0062693B" w:rsidRPr="00F14875" w:rsidTr="00A90F32">
        <w:trPr>
          <w:tblHeader/>
        </w:trPr>
        <w:tc>
          <w:tcPr>
            <w:tcW w:w="706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Nº</w:t>
            </w:r>
          </w:p>
        </w:tc>
        <w:tc>
          <w:tcPr>
            <w:tcW w:w="6205" w:type="dxa"/>
            <w:gridSpan w:val="2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ACTIVIDADES</w:t>
            </w:r>
          </w:p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¿Q</w:t>
            </w:r>
            <w:r>
              <w:rPr>
                <w:b/>
              </w:rPr>
              <w:t>ué</w:t>
            </w:r>
            <w:r w:rsidRPr="00F14875">
              <w:rPr>
                <w:b/>
              </w:rPr>
              <w:t>?</w:t>
            </w:r>
          </w:p>
        </w:tc>
        <w:tc>
          <w:tcPr>
            <w:tcW w:w="4236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META</w:t>
            </w:r>
          </w:p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¿C</w:t>
            </w:r>
            <w:r>
              <w:rPr>
                <w:b/>
              </w:rPr>
              <w:t>uánto</w:t>
            </w:r>
            <w:r w:rsidRPr="00F14875">
              <w:rPr>
                <w:b/>
              </w:rPr>
              <w:t>?</w:t>
            </w:r>
          </w:p>
        </w:tc>
        <w:tc>
          <w:tcPr>
            <w:tcW w:w="1435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FECHA</w:t>
            </w:r>
          </w:p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¿</w:t>
            </w:r>
            <w:r>
              <w:rPr>
                <w:b/>
              </w:rPr>
              <w:t>Hasta Cuándo</w:t>
            </w:r>
            <w:r w:rsidRPr="00F14875">
              <w:rPr>
                <w:b/>
              </w:rPr>
              <w:t>?</w:t>
            </w:r>
          </w:p>
        </w:tc>
        <w:tc>
          <w:tcPr>
            <w:tcW w:w="2127" w:type="dxa"/>
            <w:vAlign w:val="center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RESPONSABLE ¿Q</w:t>
            </w:r>
            <w:r>
              <w:rPr>
                <w:b/>
              </w:rPr>
              <w:t>uién</w:t>
            </w:r>
            <w:r w:rsidRPr="00F14875">
              <w:rPr>
                <w:b/>
              </w:rPr>
              <w:t>?</w:t>
            </w:r>
          </w:p>
        </w:tc>
      </w:tr>
      <w:tr w:rsidR="0062693B" w:rsidRPr="00F14875" w:rsidTr="00A90F32">
        <w:tc>
          <w:tcPr>
            <w:tcW w:w="712" w:type="dxa"/>
            <w:gridSpan w:val="2"/>
            <w:shd w:val="clear" w:color="auto" w:fill="FDE9D9"/>
          </w:tcPr>
          <w:p w:rsidR="0062693B" w:rsidRPr="00F869A0" w:rsidRDefault="0062693B" w:rsidP="00A90F32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E1</w:t>
            </w:r>
          </w:p>
        </w:tc>
        <w:tc>
          <w:tcPr>
            <w:tcW w:w="6199" w:type="dxa"/>
            <w:shd w:val="clear" w:color="auto" w:fill="FDE9D9"/>
          </w:tcPr>
          <w:p w:rsidR="0062693B" w:rsidRDefault="00574833" w:rsidP="00A90F32">
            <w:r>
              <w:t>Que el gobierno implemente políticas a favor de los afectados</w:t>
            </w:r>
          </w:p>
          <w:p w:rsidR="0062693B" w:rsidRPr="00A50A0D" w:rsidRDefault="0062693B" w:rsidP="00A90F32"/>
        </w:tc>
        <w:tc>
          <w:tcPr>
            <w:tcW w:w="4236" w:type="dxa"/>
            <w:shd w:val="clear" w:color="auto" w:fill="FDE9D9"/>
          </w:tcPr>
          <w:p w:rsidR="0062693B" w:rsidRPr="00A50A0D" w:rsidRDefault="0062693B" w:rsidP="00A90F32"/>
        </w:tc>
        <w:tc>
          <w:tcPr>
            <w:tcW w:w="1435" w:type="dxa"/>
            <w:shd w:val="clear" w:color="auto" w:fill="FDE9D9"/>
          </w:tcPr>
          <w:p w:rsidR="0062693B" w:rsidRPr="00A50A0D" w:rsidRDefault="0062693B" w:rsidP="00A90F32">
            <w:pPr>
              <w:jc w:val="center"/>
            </w:pPr>
          </w:p>
        </w:tc>
        <w:tc>
          <w:tcPr>
            <w:tcW w:w="2127" w:type="dxa"/>
            <w:shd w:val="clear" w:color="auto" w:fill="FDE9D9"/>
          </w:tcPr>
          <w:p w:rsidR="0062693B" w:rsidRPr="00FC27AD" w:rsidRDefault="0062693B" w:rsidP="00A90F32">
            <w:pPr>
              <w:pStyle w:val="Prrafodelista"/>
              <w:ind w:left="-102"/>
              <w:contextualSpacing/>
              <w:jc w:val="center"/>
            </w:pPr>
          </w:p>
        </w:tc>
      </w:tr>
      <w:tr w:rsidR="0062693B" w:rsidRPr="00F14875" w:rsidTr="00A90F32">
        <w:trPr>
          <w:trHeight w:val="481"/>
        </w:trPr>
        <w:tc>
          <w:tcPr>
            <w:tcW w:w="712" w:type="dxa"/>
            <w:gridSpan w:val="2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T1.1</w:t>
            </w:r>
          </w:p>
        </w:tc>
        <w:tc>
          <w:tcPr>
            <w:tcW w:w="6199" w:type="dxa"/>
          </w:tcPr>
          <w:p w:rsidR="0062693B" w:rsidRDefault="0062693B" w:rsidP="00A90F32"/>
          <w:p w:rsidR="001F411F" w:rsidRDefault="00263C1B" w:rsidP="00A90F32">
            <w:r>
              <w:t xml:space="preserve">Gestionar para que el Ministerio de Defensa cumpla con la Ley de Acceso a la Información. </w:t>
            </w:r>
          </w:p>
          <w:p w:rsidR="001F411F" w:rsidRPr="00A50A0D" w:rsidRDefault="001F411F" w:rsidP="00A90F32"/>
        </w:tc>
        <w:tc>
          <w:tcPr>
            <w:tcW w:w="4236" w:type="dxa"/>
          </w:tcPr>
          <w:p w:rsidR="0062693B" w:rsidRPr="00A50A0D" w:rsidRDefault="00263C1B" w:rsidP="00A90F32">
            <w:r>
              <w:t>Ministerio de Defensa facilita información a operadores de justicia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C27AD" w:rsidRDefault="0062693B" w:rsidP="00A90F32">
            <w:pPr>
              <w:pStyle w:val="Prrafodelista"/>
              <w:ind w:left="-102"/>
              <w:contextualSpacing/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T1.2</w:t>
            </w:r>
          </w:p>
        </w:tc>
        <w:tc>
          <w:tcPr>
            <w:tcW w:w="6199" w:type="dxa"/>
          </w:tcPr>
          <w:p w:rsidR="0062693B" w:rsidRDefault="0062693B" w:rsidP="00A90F32"/>
          <w:p w:rsidR="001F411F" w:rsidRDefault="00263C1B" w:rsidP="00A90F32">
            <w:r>
              <w:t>Solicita al Ministerio de Justicia implemente Defensorías de Oficio para las victimas de la violencia</w:t>
            </w:r>
          </w:p>
          <w:p w:rsidR="001F411F" w:rsidRPr="00A50A0D" w:rsidRDefault="001F411F" w:rsidP="00A90F32"/>
        </w:tc>
        <w:tc>
          <w:tcPr>
            <w:tcW w:w="4236" w:type="dxa"/>
          </w:tcPr>
          <w:p w:rsidR="0062693B" w:rsidRPr="00A50A0D" w:rsidRDefault="00263C1B" w:rsidP="00263C1B">
            <w:r>
              <w:t>Socias y socios de Anfasep cuentan con defensores de Oficio.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C27AD" w:rsidRDefault="0062693B" w:rsidP="00A90F32">
            <w:pPr>
              <w:pStyle w:val="Prrafodelista"/>
              <w:ind w:left="-102"/>
              <w:contextualSpacing/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T1.3</w:t>
            </w:r>
          </w:p>
        </w:tc>
        <w:tc>
          <w:tcPr>
            <w:tcW w:w="6199" w:type="dxa"/>
          </w:tcPr>
          <w:p w:rsidR="001F411F" w:rsidRPr="00A50A0D" w:rsidRDefault="00263C1B" w:rsidP="00263C1B">
            <w:r>
              <w:t xml:space="preserve">Solicitar a los Consultorios Jurídicos de las Universidades y del Colegio de Abogados , a fin que presten asesoría en procesos de judicialización. </w:t>
            </w:r>
          </w:p>
        </w:tc>
        <w:tc>
          <w:tcPr>
            <w:tcW w:w="4236" w:type="dxa"/>
          </w:tcPr>
          <w:p w:rsidR="0062693B" w:rsidRPr="00A50A0D" w:rsidRDefault="00263C1B" w:rsidP="00263C1B">
            <w:r>
              <w:t>Socias y socios de Anfasep son asesorados por practicantes y bogados.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C27AD" w:rsidRDefault="0062693B" w:rsidP="00A90F32">
            <w:pPr>
              <w:pStyle w:val="Prrafodelista"/>
              <w:ind w:left="-102"/>
              <w:contextualSpacing/>
              <w:jc w:val="center"/>
            </w:pPr>
          </w:p>
        </w:tc>
      </w:tr>
      <w:tr w:rsidR="00263C1B" w:rsidRPr="00F14875" w:rsidTr="00A90F32">
        <w:tc>
          <w:tcPr>
            <w:tcW w:w="712" w:type="dxa"/>
            <w:gridSpan w:val="2"/>
          </w:tcPr>
          <w:p w:rsidR="00263C1B" w:rsidRPr="00F14875" w:rsidRDefault="00263C1B" w:rsidP="00A90F32">
            <w:pPr>
              <w:jc w:val="center"/>
              <w:rPr>
                <w:b/>
              </w:rPr>
            </w:pPr>
            <w:r>
              <w:rPr>
                <w:b/>
              </w:rPr>
              <w:t>T1.4</w:t>
            </w:r>
          </w:p>
        </w:tc>
        <w:tc>
          <w:tcPr>
            <w:tcW w:w="6199" w:type="dxa"/>
          </w:tcPr>
          <w:p w:rsidR="00263C1B" w:rsidRDefault="00263C1B" w:rsidP="00263C1B">
            <w:r>
              <w:t>Exigir a la Defensoría del Pueblo a fin que vigile el cumplimiento de las funciones de los operadores de justicia y demás instituciones estatales.</w:t>
            </w:r>
          </w:p>
        </w:tc>
        <w:tc>
          <w:tcPr>
            <w:tcW w:w="4236" w:type="dxa"/>
          </w:tcPr>
          <w:p w:rsidR="00263C1B" w:rsidRDefault="00F54B28" w:rsidP="00263C1B">
            <w:r>
              <w:t>Dos reuniones de Coordinación con la Defensoría del Pueblo y presentar documentos.</w:t>
            </w:r>
          </w:p>
        </w:tc>
        <w:tc>
          <w:tcPr>
            <w:tcW w:w="1435" w:type="dxa"/>
          </w:tcPr>
          <w:p w:rsidR="00263C1B" w:rsidRDefault="00263C1B" w:rsidP="00A90F32">
            <w:pPr>
              <w:jc w:val="center"/>
            </w:pPr>
          </w:p>
        </w:tc>
        <w:tc>
          <w:tcPr>
            <w:tcW w:w="2127" w:type="dxa"/>
          </w:tcPr>
          <w:p w:rsidR="00263C1B" w:rsidRPr="00FC27AD" w:rsidRDefault="00263C1B" w:rsidP="00A90F32">
            <w:pPr>
              <w:pStyle w:val="Prrafodelista"/>
              <w:ind w:left="-102"/>
              <w:contextualSpacing/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  <w:shd w:val="clear" w:color="auto" w:fill="FDE9D9"/>
          </w:tcPr>
          <w:p w:rsidR="0062693B" w:rsidRPr="00F869A0" w:rsidRDefault="0062693B" w:rsidP="00A90F32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E2</w:t>
            </w:r>
          </w:p>
        </w:tc>
        <w:tc>
          <w:tcPr>
            <w:tcW w:w="6199" w:type="dxa"/>
            <w:shd w:val="clear" w:color="auto" w:fill="FDE9D9"/>
          </w:tcPr>
          <w:p w:rsidR="0062693B" w:rsidRDefault="00574833" w:rsidP="00A90F32">
            <w:r>
              <w:t>Sanción para los culpables de</w:t>
            </w:r>
            <w:r w:rsidR="00263C1B">
              <w:t xml:space="preserve"> los delitos de </w:t>
            </w:r>
            <w:r>
              <w:t xml:space="preserve"> lesa humanidad</w:t>
            </w:r>
          </w:p>
          <w:p w:rsidR="0062693B" w:rsidRPr="00A50A0D" w:rsidRDefault="0062693B" w:rsidP="00A90F32"/>
        </w:tc>
        <w:tc>
          <w:tcPr>
            <w:tcW w:w="4236" w:type="dxa"/>
            <w:shd w:val="clear" w:color="auto" w:fill="FDE9D9"/>
          </w:tcPr>
          <w:p w:rsidR="0062693B" w:rsidRPr="00A50A0D" w:rsidRDefault="0062693B" w:rsidP="00A90F32"/>
        </w:tc>
        <w:tc>
          <w:tcPr>
            <w:tcW w:w="1435" w:type="dxa"/>
            <w:shd w:val="clear" w:color="auto" w:fill="FDE9D9"/>
          </w:tcPr>
          <w:p w:rsidR="0062693B" w:rsidRPr="00A50A0D" w:rsidRDefault="0062693B" w:rsidP="00A90F32">
            <w:pPr>
              <w:jc w:val="center"/>
            </w:pPr>
          </w:p>
        </w:tc>
        <w:tc>
          <w:tcPr>
            <w:tcW w:w="2127" w:type="dxa"/>
            <w:shd w:val="clear" w:color="auto" w:fill="FDE9D9"/>
          </w:tcPr>
          <w:p w:rsidR="0062693B" w:rsidRPr="00FC27AD" w:rsidRDefault="0062693B" w:rsidP="00A90F32">
            <w:pPr>
              <w:pStyle w:val="Prrafodelista"/>
              <w:ind w:left="-102"/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62693B" w:rsidP="00A90F32">
            <w:pPr>
              <w:jc w:val="center"/>
              <w:rPr>
                <w:b/>
              </w:rPr>
            </w:pPr>
            <w:r w:rsidRPr="00F14875">
              <w:rPr>
                <w:b/>
              </w:rPr>
              <w:t>T2.1</w:t>
            </w:r>
          </w:p>
        </w:tc>
        <w:tc>
          <w:tcPr>
            <w:tcW w:w="6199" w:type="dxa"/>
          </w:tcPr>
          <w:p w:rsidR="0062693B" w:rsidRDefault="0062693B" w:rsidP="00A90F32"/>
          <w:p w:rsidR="001F411F" w:rsidRDefault="00263C1B" w:rsidP="00A90F32">
            <w:r>
              <w:lastRenderedPageBreak/>
              <w:t>Vigilar la imparcialidad de los magistrados en los casos de violación a los derechos humanos.</w:t>
            </w:r>
          </w:p>
          <w:p w:rsidR="001F411F" w:rsidRPr="00A50A0D" w:rsidRDefault="001F411F" w:rsidP="00A90F32"/>
        </w:tc>
        <w:tc>
          <w:tcPr>
            <w:tcW w:w="4236" w:type="dxa"/>
          </w:tcPr>
          <w:p w:rsidR="0062693B" w:rsidRPr="00A50A0D" w:rsidRDefault="00F54B28" w:rsidP="00A90F32">
            <w:r>
              <w:lastRenderedPageBreak/>
              <w:t xml:space="preserve">Dos Visitas a los magistrados del </w:t>
            </w:r>
            <w:r>
              <w:lastRenderedPageBreak/>
              <w:t>Poder Judicial y del Ministerio Público.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lastRenderedPageBreak/>
              <w:t>Diciembre</w:t>
            </w:r>
          </w:p>
        </w:tc>
        <w:tc>
          <w:tcPr>
            <w:tcW w:w="2127" w:type="dxa"/>
          </w:tcPr>
          <w:p w:rsidR="0062693B" w:rsidRPr="00FC27AD" w:rsidRDefault="0062693B" w:rsidP="00A90F32">
            <w:pPr>
              <w:pStyle w:val="Prrafodelista"/>
              <w:ind w:left="-102"/>
              <w:jc w:val="center"/>
            </w:pPr>
          </w:p>
        </w:tc>
      </w:tr>
      <w:tr w:rsidR="00263C1B" w:rsidRPr="00F14875" w:rsidTr="00A90F32">
        <w:tc>
          <w:tcPr>
            <w:tcW w:w="712" w:type="dxa"/>
            <w:gridSpan w:val="2"/>
          </w:tcPr>
          <w:p w:rsidR="00263C1B" w:rsidRPr="00F14875" w:rsidRDefault="00263C1B" w:rsidP="00A90F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T2.2</w:t>
            </w:r>
          </w:p>
        </w:tc>
        <w:tc>
          <w:tcPr>
            <w:tcW w:w="6199" w:type="dxa"/>
          </w:tcPr>
          <w:p w:rsidR="00263C1B" w:rsidRDefault="00263C1B" w:rsidP="00263C1B">
            <w:r>
              <w:t xml:space="preserve">Presentar solicitud a la Defensoría del Pueblo para que haga seguimiento a los procesos de judicialización de casos. </w:t>
            </w:r>
          </w:p>
        </w:tc>
        <w:tc>
          <w:tcPr>
            <w:tcW w:w="4236" w:type="dxa"/>
          </w:tcPr>
          <w:p w:rsidR="00263C1B" w:rsidRPr="00A50A0D" w:rsidRDefault="00263C1B" w:rsidP="00A90F32">
            <w:r>
              <w:t>Defensoría del pueblo emite informe de supervisión de casos.</w:t>
            </w:r>
          </w:p>
        </w:tc>
        <w:tc>
          <w:tcPr>
            <w:tcW w:w="1435" w:type="dxa"/>
          </w:tcPr>
          <w:p w:rsidR="00263C1B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263C1B" w:rsidRPr="00FC27AD" w:rsidRDefault="00263C1B" w:rsidP="00A90F32">
            <w:pPr>
              <w:pStyle w:val="Prrafodelista"/>
              <w:ind w:left="-102"/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  <w:shd w:val="clear" w:color="auto" w:fill="FDE9D9"/>
          </w:tcPr>
          <w:p w:rsidR="0062693B" w:rsidRPr="00F869A0" w:rsidRDefault="0062693B" w:rsidP="00FD7F34">
            <w:pPr>
              <w:jc w:val="center"/>
              <w:rPr>
                <w:b/>
                <w:sz w:val="40"/>
                <w:szCs w:val="40"/>
              </w:rPr>
            </w:pPr>
            <w:r w:rsidRPr="00F869A0">
              <w:rPr>
                <w:b/>
                <w:sz w:val="40"/>
                <w:szCs w:val="40"/>
              </w:rPr>
              <w:t>E</w:t>
            </w:r>
            <w:r w:rsidR="00FD7F34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199" w:type="dxa"/>
            <w:shd w:val="clear" w:color="auto" w:fill="FDE9D9"/>
          </w:tcPr>
          <w:p w:rsidR="0062693B" w:rsidRDefault="00574833" w:rsidP="00A90F32">
            <w:r>
              <w:t>Resarcir los daños ocasionados durante la violencia socio-polìtica . Exigir el cum</w:t>
            </w:r>
            <w:r w:rsidR="004E6F8E">
              <w:t>p</w:t>
            </w:r>
            <w:r>
              <w:t>limiento del</w:t>
            </w:r>
            <w:r w:rsidR="004E6F8E">
              <w:t xml:space="preserve"> Plan de reparaciones contenida</w:t>
            </w:r>
            <w:r>
              <w:t>s en la Ley PIR.</w:t>
            </w:r>
          </w:p>
          <w:p w:rsidR="0062693B" w:rsidRPr="00A50A0D" w:rsidRDefault="0062693B" w:rsidP="00A90F32"/>
        </w:tc>
        <w:tc>
          <w:tcPr>
            <w:tcW w:w="4236" w:type="dxa"/>
            <w:shd w:val="clear" w:color="auto" w:fill="FDE9D9"/>
          </w:tcPr>
          <w:p w:rsidR="0062693B" w:rsidRPr="00A50A0D" w:rsidRDefault="0062693B" w:rsidP="00A90F32"/>
        </w:tc>
        <w:tc>
          <w:tcPr>
            <w:tcW w:w="1435" w:type="dxa"/>
            <w:shd w:val="clear" w:color="auto" w:fill="FDE9D9"/>
          </w:tcPr>
          <w:p w:rsidR="0062693B" w:rsidRPr="00A50A0D" w:rsidRDefault="0062693B" w:rsidP="00A90F32">
            <w:pPr>
              <w:jc w:val="center"/>
            </w:pPr>
          </w:p>
        </w:tc>
        <w:tc>
          <w:tcPr>
            <w:tcW w:w="2127" w:type="dxa"/>
            <w:shd w:val="clear" w:color="auto" w:fill="FDE9D9"/>
          </w:tcPr>
          <w:p w:rsidR="0062693B" w:rsidRPr="00F14875" w:rsidRDefault="0062693B" w:rsidP="00A90F32">
            <w:pPr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263C1B" w:rsidP="00A90F32">
            <w:pPr>
              <w:jc w:val="center"/>
              <w:rPr>
                <w:b/>
              </w:rPr>
            </w:pPr>
            <w:r>
              <w:rPr>
                <w:b/>
              </w:rPr>
              <w:t>T3.1</w:t>
            </w:r>
          </w:p>
        </w:tc>
        <w:tc>
          <w:tcPr>
            <w:tcW w:w="6199" w:type="dxa"/>
          </w:tcPr>
          <w:p w:rsidR="0062693B" w:rsidRDefault="0062693B" w:rsidP="00A90F32"/>
          <w:p w:rsidR="004E6F8E" w:rsidRDefault="004E6F8E" w:rsidP="00A90F32"/>
          <w:p w:rsidR="004E6F8E" w:rsidRPr="00A50A0D" w:rsidRDefault="00263C1B" w:rsidP="00A90F32">
            <w:r>
              <w:t>Realizar acciones de incidencia para la implementación de las reparaciones</w:t>
            </w:r>
          </w:p>
        </w:tc>
        <w:tc>
          <w:tcPr>
            <w:tcW w:w="4236" w:type="dxa"/>
          </w:tcPr>
          <w:p w:rsidR="0062693B" w:rsidRPr="00A50A0D" w:rsidRDefault="00B22493" w:rsidP="00A90F32">
            <w:r>
              <w:t xml:space="preserve">01 Plan de Incidencia 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14875" w:rsidRDefault="0062693B" w:rsidP="00A90F32">
            <w:pPr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263C1B" w:rsidP="00A90F32">
            <w:pPr>
              <w:jc w:val="center"/>
              <w:rPr>
                <w:b/>
              </w:rPr>
            </w:pPr>
            <w:r>
              <w:rPr>
                <w:b/>
              </w:rPr>
              <w:t>T3.2</w:t>
            </w:r>
          </w:p>
        </w:tc>
        <w:tc>
          <w:tcPr>
            <w:tcW w:w="6199" w:type="dxa"/>
          </w:tcPr>
          <w:p w:rsidR="0062693B" w:rsidRDefault="0062693B" w:rsidP="00A90F32"/>
          <w:p w:rsidR="004E6F8E" w:rsidRDefault="00263C1B" w:rsidP="00A90F32">
            <w:r>
              <w:t>Exigir la CMAN implemente políticas de reparación.</w:t>
            </w:r>
          </w:p>
          <w:p w:rsidR="004E6F8E" w:rsidRPr="00A50A0D" w:rsidRDefault="004E6F8E" w:rsidP="00A90F32"/>
        </w:tc>
        <w:tc>
          <w:tcPr>
            <w:tcW w:w="4236" w:type="dxa"/>
          </w:tcPr>
          <w:p w:rsidR="0062693B" w:rsidRPr="00A50A0D" w:rsidRDefault="00B22493" w:rsidP="00A90F32">
            <w:r>
              <w:t>Dos visitas a la CMAN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14875" w:rsidRDefault="0062693B" w:rsidP="00A90F32">
            <w:pPr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263C1B" w:rsidP="00A90F32">
            <w:pPr>
              <w:jc w:val="center"/>
              <w:rPr>
                <w:b/>
              </w:rPr>
            </w:pPr>
            <w:r>
              <w:rPr>
                <w:b/>
              </w:rPr>
              <w:t>T3.3</w:t>
            </w:r>
          </w:p>
        </w:tc>
        <w:tc>
          <w:tcPr>
            <w:tcW w:w="6199" w:type="dxa"/>
          </w:tcPr>
          <w:p w:rsidR="0062693B" w:rsidRPr="00A50A0D" w:rsidRDefault="00574833" w:rsidP="00A90F32">
            <w:r>
              <w:t>Difusión en los medios de comunicación</w:t>
            </w:r>
          </w:p>
        </w:tc>
        <w:tc>
          <w:tcPr>
            <w:tcW w:w="4236" w:type="dxa"/>
          </w:tcPr>
          <w:p w:rsidR="0062693B" w:rsidRPr="00A50A0D" w:rsidRDefault="00B22493" w:rsidP="00A90F32">
            <w:r>
              <w:t>Visita permanente a los medios de comunicación, emisión de notas de prensa y comunicados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14875" w:rsidRDefault="0062693B" w:rsidP="00A90F32">
            <w:pPr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263C1B" w:rsidP="00A90F32">
            <w:pPr>
              <w:jc w:val="center"/>
              <w:rPr>
                <w:b/>
              </w:rPr>
            </w:pPr>
            <w:r>
              <w:rPr>
                <w:b/>
              </w:rPr>
              <w:t>T3.4</w:t>
            </w:r>
          </w:p>
        </w:tc>
        <w:tc>
          <w:tcPr>
            <w:tcW w:w="6199" w:type="dxa"/>
          </w:tcPr>
          <w:p w:rsidR="0062693B" w:rsidRPr="00A50A0D" w:rsidRDefault="00574833" w:rsidP="00A90F32">
            <w:r>
              <w:t xml:space="preserve">Incidencia en los espacios de decisión como la CCL CCR MCLCP </w:t>
            </w:r>
          </w:p>
        </w:tc>
        <w:tc>
          <w:tcPr>
            <w:tcW w:w="4236" w:type="dxa"/>
          </w:tcPr>
          <w:p w:rsidR="0062693B" w:rsidRPr="00A50A0D" w:rsidRDefault="00B22493" w:rsidP="00A90F32">
            <w:r>
              <w:t>Participación en los espacios de decisión.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14875" w:rsidRDefault="0062693B" w:rsidP="00A90F32">
            <w:pPr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263C1B" w:rsidP="00A90F32">
            <w:pPr>
              <w:jc w:val="center"/>
              <w:rPr>
                <w:b/>
              </w:rPr>
            </w:pPr>
            <w:r>
              <w:rPr>
                <w:b/>
              </w:rPr>
              <w:t>T3.5</w:t>
            </w:r>
          </w:p>
        </w:tc>
        <w:tc>
          <w:tcPr>
            <w:tcW w:w="6199" w:type="dxa"/>
          </w:tcPr>
          <w:p w:rsidR="0062693B" w:rsidRPr="00A50A0D" w:rsidRDefault="00574833" w:rsidP="00A90F32">
            <w:r>
              <w:t>Promover la Oficina regional de Derechos humanos  y reparaciones</w:t>
            </w:r>
          </w:p>
        </w:tc>
        <w:tc>
          <w:tcPr>
            <w:tcW w:w="4236" w:type="dxa"/>
          </w:tcPr>
          <w:p w:rsidR="0062693B" w:rsidRPr="00A50A0D" w:rsidRDefault="00B22493" w:rsidP="00A90F32">
            <w:r>
              <w:t xml:space="preserve">Participar en las sesiones de Consejeros del Gobierno regional  </w:t>
            </w:r>
          </w:p>
        </w:tc>
        <w:tc>
          <w:tcPr>
            <w:tcW w:w="1435" w:type="dxa"/>
          </w:tcPr>
          <w:p w:rsidR="0062693B" w:rsidRPr="00A50A0D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14875" w:rsidRDefault="0062693B" w:rsidP="00A90F32">
            <w:pPr>
              <w:jc w:val="center"/>
            </w:pPr>
          </w:p>
        </w:tc>
      </w:tr>
      <w:tr w:rsidR="0062693B" w:rsidRPr="00F14875" w:rsidTr="00A90F32">
        <w:tc>
          <w:tcPr>
            <w:tcW w:w="712" w:type="dxa"/>
            <w:gridSpan w:val="2"/>
          </w:tcPr>
          <w:p w:rsidR="0062693B" w:rsidRPr="00F14875" w:rsidRDefault="00263C1B" w:rsidP="00A90F32">
            <w:pPr>
              <w:jc w:val="center"/>
              <w:rPr>
                <w:b/>
              </w:rPr>
            </w:pPr>
            <w:r>
              <w:rPr>
                <w:b/>
              </w:rPr>
              <w:t>T3.6</w:t>
            </w:r>
          </w:p>
        </w:tc>
        <w:tc>
          <w:tcPr>
            <w:tcW w:w="6199" w:type="dxa"/>
          </w:tcPr>
          <w:p w:rsidR="0062693B" w:rsidRPr="00F14875" w:rsidRDefault="00574833" w:rsidP="00A90F32">
            <w:r>
              <w:t>Realizar marchas y protestas a nivel regional y nacional.</w:t>
            </w:r>
          </w:p>
        </w:tc>
        <w:tc>
          <w:tcPr>
            <w:tcW w:w="4236" w:type="dxa"/>
          </w:tcPr>
          <w:p w:rsidR="0062693B" w:rsidRPr="00F14875" w:rsidRDefault="00B22493" w:rsidP="00A90F32">
            <w:r>
              <w:t>Dos movilizaciones  por año</w:t>
            </w:r>
          </w:p>
        </w:tc>
        <w:tc>
          <w:tcPr>
            <w:tcW w:w="1435" w:type="dxa"/>
          </w:tcPr>
          <w:p w:rsidR="0062693B" w:rsidRPr="00F14875" w:rsidRDefault="00263C1B" w:rsidP="00A90F32">
            <w:pPr>
              <w:jc w:val="center"/>
            </w:pPr>
            <w:r>
              <w:t>Diciembre</w:t>
            </w:r>
          </w:p>
        </w:tc>
        <w:tc>
          <w:tcPr>
            <w:tcW w:w="2127" w:type="dxa"/>
          </w:tcPr>
          <w:p w:rsidR="0062693B" w:rsidRPr="00F14875" w:rsidRDefault="0062693B" w:rsidP="00A90F32">
            <w:pPr>
              <w:jc w:val="center"/>
            </w:pPr>
          </w:p>
        </w:tc>
      </w:tr>
    </w:tbl>
    <w:p w:rsidR="0062693B" w:rsidRDefault="0062693B" w:rsidP="0062693B">
      <w:pPr>
        <w:ind w:left="709" w:hanging="709"/>
      </w:pPr>
    </w:p>
    <w:p w:rsidR="0062693B" w:rsidRDefault="0062693B" w:rsidP="00E627DF">
      <w:pPr>
        <w:ind w:left="709" w:hanging="709"/>
      </w:pPr>
    </w:p>
    <w:sectPr w:rsidR="0062693B" w:rsidSect="00B1020C">
      <w:pgSz w:w="16839" w:h="11907" w:orient="landscape" w:code="9"/>
      <w:pgMar w:top="1134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13" w:rsidRDefault="00A30B13">
      <w:r>
        <w:separator/>
      </w:r>
    </w:p>
  </w:endnote>
  <w:endnote w:type="continuationSeparator" w:id="1">
    <w:p w:rsidR="00A30B13" w:rsidRDefault="00A3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Sans Lt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2" w:rsidRDefault="006B3332" w:rsidP="00227E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3332" w:rsidRDefault="006B333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2" w:rsidRDefault="006B3332" w:rsidP="00227E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7F34">
      <w:rPr>
        <w:rStyle w:val="Nmerodepgina"/>
        <w:noProof/>
      </w:rPr>
      <w:t>24</w:t>
    </w:r>
    <w:r>
      <w:rPr>
        <w:rStyle w:val="Nmerodepgina"/>
      </w:rPr>
      <w:fldChar w:fldCharType="end"/>
    </w:r>
  </w:p>
  <w:p w:rsidR="006B3332" w:rsidRDefault="006B333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13" w:rsidRDefault="00A30B13">
      <w:r>
        <w:separator/>
      </w:r>
    </w:p>
  </w:footnote>
  <w:footnote w:type="continuationSeparator" w:id="1">
    <w:p w:rsidR="00A30B13" w:rsidRDefault="00A30B13">
      <w:r>
        <w:continuationSeparator/>
      </w:r>
    </w:p>
  </w:footnote>
  <w:footnote w:id="2">
    <w:p w:rsidR="006B3332" w:rsidRDefault="006B3332" w:rsidP="000837EB">
      <w:pPr>
        <w:pStyle w:val="Textonotapie"/>
      </w:pPr>
      <w:r>
        <w:rPr>
          <w:rStyle w:val="Refdenotaalpie"/>
        </w:rPr>
        <w:footnoteRef/>
      </w:r>
      <w:r>
        <w:t xml:space="preserve"> Oficina para Desaparecidos.</w:t>
      </w:r>
    </w:p>
  </w:footnote>
  <w:footnote w:id="3">
    <w:p w:rsidR="006B3332" w:rsidRDefault="006B3332" w:rsidP="000837EB">
      <w:pPr>
        <w:pStyle w:val="Textonotapie"/>
      </w:pPr>
      <w:r>
        <w:rPr>
          <w:rStyle w:val="Refdenotaalpie"/>
        </w:rPr>
        <w:footnoteRef/>
      </w:r>
      <w:r>
        <w:t xml:space="preserve"> Sistema Integral de Salud.</w:t>
      </w:r>
    </w:p>
  </w:footnote>
  <w:footnote w:id="4">
    <w:p w:rsidR="006B3332" w:rsidRDefault="006B3332" w:rsidP="000837EB">
      <w:pPr>
        <w:pStyle w:val="Textonotapie"/>
      </w:pPr>
      <w:r>
        <w:rPr>
          <w:rStyle w:val="Refdenotaalpie"/>
        </w:rPr>
        <w:footnoteRef/>
      </w:r>
      <w:r>
        <w:t xml:space="preserve"> Registro Único de Víctimas.</w:t>
      </w:r>
    </w:p>
  </w:footnote>
  <w:footnote w:id="5">
    <w:p w:rsidR="006B3332" w:rsidRDefault="006B3332" w:rsidP="000837EB">
      <w:pPr>
        <w:pStyle w:val="Textonotapie"/>
      </w:pPr>
      <w:r>
        <w:rPr>
          <w:rStyle w:val="Refdenotaalpie"/>
        </w:rPr>
        <w:footnoteRef/>
      </w:r>
      <w:r>
        <w:t xml:space="preserve"> Consejo Nacional de Reparaciones.</w:t>
      </w:r>
    </w:p>
  </w:footnote>
  <w:footnote w:id="6">
    <w:p w:rsidR="006B3332" w:rsidRDefault="006B3332" w:rsidP="000837EB">
      <w:pPr>
        <w:pStyle w:val="Textonotapie"/>
      </w:pPr>
      <w:r>
        <w:rPr>
          <w:rStyle w:val="Refdenotaalpie"/>
        </w:rPr>
        <w:footnoteRef/>
      </w:r>
      <w:r>
        <w:t xml:space="preserve"> Registro Único de Víctimas.</w:t>
      </w:r>
    </w:p>
  </w:footnote>
  <w:footnote w:id="7">
    <w:p w:rsidR="006B3332" w:rsidRDefault="006B3332" w:rsidP="000837EB">
      <w:pPr>
        <w:pStyle w:val="Textonotapie"/>
      </w:pPr>
      <w:r>
        <w:rPr>
          <w:rStyle w:val="Refdenotaalpie"/>
        </w:rPr>
        <w:footnoteRef/>
      </w:r>
      <w:r>
        <w:t xml:space="preserve"> Ministerio de Salud.</w:t>
      </w:r>
    </w:p>
  </w:footnote>
  <w:footnote w:id="8">
    <w:p w:rsidR="006B3332" w:rsidRDefault="006B3332" w:rsidP="000837EB">
      <w:pPr>
        <w:pStyle w:val="Textonotapie"/>
      </w:pPr>
      <w:r>
        <w:rPr>
          <w:rStyle w:val="Refdenotaalpie"/>
        </w:rPr>
        <w:footnoteRef/>
      </w:r>
      <w:r>
        <w:t xml:space="preserve"> Dirección Regional de Salud de Ayacucho.</w:t>
      </w:r>
    </w:p>
  </w:footnote>
  <w:footnote w:id="9">
    <w:p w:rsidR="006B3332" w:rsidRDefault="006B3332" w:rsidP="000837EB">
      <w:pPr>
        <w:pStyle w:val="Textonotapie"/>
      </w:pPr>
      <w:r>
        <w:rPr>
          <w:rStyle w:val="Refdenotaalpie"/>
        </w:rPr>
        <w:footnoteRef/>
      </w:r>
      <w:r>
        <w:t xml:space="preserve"> Programa Nacional de Apoyo Alimentario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2" w:rsidRDefault="006B3332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3332" w:rsidRDefault="006B33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32" w:rsidRDefault="006B333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0DA"/>
    <w:multiLevelType w:val="singleLevel"/>
    <w:tmpl w:val="C4D01D4C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6CE6569"/>
    <w:multiLevelType w:val="hybridMultilevel"/>
    <w:tmpl w:val="5D90ED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E415C"/>
    <w:multiLevelType w:val="singleLevel"/>
    <w:tmpl w:val="BC58F42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6AB26BE4"/>
    <w:multiLevelType w:val="hybridMultilevel"/>
    <w:tmpl w:val="AC1E77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15C09"/>
    <w:multiLevelType w:val="hybridMultilevel"/>
    <w:tmpl w:val="8EF2512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1746">
      <o:colormru v:ext="edit" colors="silver,#ccf"/>
    </o:shapedefaults>
  </w:hdrShapeDefaults>
  <w:footnotePr>
    <w:footnote w:id="0"/>
    <w:footnote w:id="1"/>
  </w:footnotePr>
  <w:endnotePr>
    <w:endnote w:id="0"/>
    <w:endnote w:id="1"/>
  </w:endnotePr>
  <w:compat/>
  <w:rsids>
    <w:rsidRoot w:val="009509CF"/>
    <w:rsid w:val="00020510"/>
    <w:rsid w:val="00020C1B"/>
    <w:rsid w:val="000245AD"/>
    <w:rsid w:val="00026ED9"/>
    <w:rsid w:val="00030182"/>
    <w:rsid w:val="00043056"/>
    <w:rsid w:val="00043620"/>
    <w:rsid w:val="00055B6C"/>
    <w:rsid w:val="000627C3"/>
    <w:rsid w:val="00071F1F"/>
    <w:rsid w:val="00073252"/>
    <w:rsid w:val="00080997"/>
    <w:rsid w:val="00081634"/>
    <w:rsid w:val="00082D65"/>
    <w:rsid w:val="000837EB"/>
    <w:rsid w:val="00086002"/>
    <w:rsid w:val="00092B34"/>
    <w:rsid w:val="00097EDB"/>
    <w:rsid w:val="000A4728"/>
    <w:rsid w:val="000A5F46"/>
    <w:rsid w:val="000B1788"/>
    <w:rsid w:val="000B394A"/>
    <w:rsid w:val="000B496E"/>
    <w:rsid w:val="000B5C66"/>
    <w:rsid w:val="000B6EEB"/>
    <w:rsid w:val="000B7A9A"/>
    <w:rsid w:val="000C25B4"/>
    <w:rsid w:val="000D00CA"/>
    <w:rsid w:val="000D1CB6"/>
    <w:rsid w:val="000D3225"/>
    <w:rsid w:val="000D47E3"/>
    <w:rsid w:val="000D5022"/>
    <w:rsid w:val="000E007A"/>
    <w:rsid w:val="000E5B9A"/>
    <w:rsid w:val="000E630B"/>
    <w:rsid w:val="000E6B25"/>
    <w:rsid w:val="000F174E"/>
    <w:rsid w:val="000F17B1"/>
    <w:rsid w:val="000F29B4"/>
    <w:rsid w:val="000F3C67"/>
    <w:rsid w:val="00126328"/>
    <w:rsid w:val="00127122"/>
    <w:rsid w:val="00131DAE"/>
    <w:rsid w:val="00132E7A"/>
    <w:rsid w:val="001414FE"/>
    <w:rsid w:val="0014449B"/>
    <w:rsid w:val="001459FE"/>
    <w:rsid w:val="001500C4"/>
    <w:rsid w:val="001513D6"/>
    <w:rsid w:val="00151611"/>
    <w:rsid w:val="001561B0"/>
    <w:rsid w:val="001870F1"/>
    <w:rsid w:val="00187AB8"/>
    <w:rsid w:val="001961D9"/>
    <w:rsid w:val="001A211E"/>
    <w:rsid w:val="001A4AB2"/>
    <w:rsid w:val="001B00C7"/>
    <w:rsid w:val="001B03CD"/>
    <w:rsid w:val="001B5EDF"/>
    <w:rsid w:val="001C062A"/>
    <w:rsid w:val="001C1DD4"/>
    <w:rsid w:val="001D03EB"/>
    <w:rsid w:val="001D0787"/>
    <w:rsid w:val="001E045E"/>
    <w:rsid w:val="001E0BE4"/>
    <w:rsid w:val="001E3FB3"/>
    <w:rsid w:val="001E424D"/>
    <w:rsid w:val="001E7AA1"/>
    <w:rsid w:val="001F06B4"/>
    <w:rsid w:val="001F411F"/>
    <w:rsid w:val="001F729E"/>
    <w:rsid w:val="001F7CD4"/>
    <w:rsid w:val="002045D1"/>
    <w:rsid w:val="00206B3E"/>
    <w:rsid w:val="00211DC0"/>
    <w:rsid w:val="00213B9C"/>
    <w:rsid w:val="002209F0"/>
    <w:rsid w:val="002272EC"/>
    <w:rsid w:val="00227E6F"/>
    <w:rsid w:val="002312AE"/>
    <w:rsid w:val="00236305"/>
    <w:rsid w:val="00244C88"/>
    <w:rsid w:val="00261994"/>
    <w:rsid w:val="00263461"/>
    <w:rsid w:val="00263C1B"/>
    <w:rsid w:val="0027139D"/>
    <w:rsid w:val="00274D48"/>
    <w:rsid w:val="00275D64"/>
    <w:rsid w:val="00282284"/>
    <w:rsid w:val="00286F7D"/>
    <w:rsid w:val="002904F5"/>
    <w:rsid w:val="00290B0E"/>
    <w:rsid w:val="002973D0"/>
    <w:rsid w:val="002A3BB8"/>
    <w:rsid w:val="002D4217"/>
    <w:rsid w:val="002D448C"/>
    <w:rsid w:val="002D6924"/>
    <w:rsid w:val="002E4417"/>
    <w:rsid w:val="002E6B55"/>
    <w:rsid w:val="002F5B2B"/>
    <w:rsid w:val="002F738E"/>
    <w:rsid w:val="00300AEE"/>
    <w:rsid w:val="00307CE0"/>
    <w:rsid w:val="00311F3E"/>
    <w:rsid w:val="003214B6"/>
    <w:rsid w:val="00322144"/>
    <w:rsid w:val="0033641D"/>
    <w:rsid w:val="00351AA9"/>
    <w:rsid w:val="00352D13"/>
    <w:rsid w:val="00352DB6"/>
    <w:rsid w:val="0035313A"/>
    <w:rsid w:val="00354087"/>
    <w:rsid w:val="00355C1A"/>
    <w:rsid w:val="00360A6E"/>
    <w:rsid w:val="003614F6"/>
    <w:rsid w:val="00364FC8"/>
    <w:rsid w:val="00365CFC"/>
    <w:rsid w:val="00370CD7"/>
    <w:rsid w:val="003732B1"/>
    <w:rsid w:val="00390650"/>
    <w:rsid w:val="0039076F"/>
    <w:rsid w:val="0039119A"/>
    <w:rsid w:val="00392257"/>
    <w:rsid w:val="003974E3"/>
    <w:rsid w:val="003A0400"/>
    <w:rsid w:val="003A36A1"/>
    <w:rsid w:val="003B1BFF"/>
    <w:rsid w:val="003C41EF"/>
    <w:rsid w:val="003D1EEB"/>
    <w:rsid w:val="003E0376"/>
    <w:rsid w:val="003E13E0"/>
    <w:rsid w:val="003F0662"/>
    <w:rsid w:val="003F35B3"/>
    <w:rsid w:val="003F3C30"/>
    <w:rsid w:val="003F5116"/>
    <w:rsid w:val="00401616"/>
    <w:rsid w:val="00401C80"/>
    <w:rsid w:val="00405138"/>
    <w:rsid w:val="00416276"/>
    <w:rsid w:val="004167BD"/>
    <w:rsid w:val="00422707"/>
    <w:rsid w:val="00432B17"/>
    <w:rsid w:val="00434BA4"/>
    <w:rsid w:val="00443DCB"/>
    <w:rsid w:val="00444494"/>
    <w:rsid w:val="0044665D"/>
    <w:rsid w:val="00446FE0"/>
    <w:rsid w:val="004503AB"/>
    <w:rsid w:val="004545C6"/>
    <w:rsid w:val="00457667"/>
    <w:rsid w:val="00460A0E"/>
    <w:rsid w:val="00460FA2"/>
    <w:rsid w:val="00462720"/>
    <w:rsid w:val="00464450"/>
    <w:rsid w:val="00464BEF"/>
    <w:rsid w:val="0046692D"/>
    <w:rsid w:val="004672D4"/>
    <w:rsid w:val="004675BD"/>
    <w:rsid w:val="00495EC3"/>
    <w:rsid w:val="004A0DC7"/>
    <w:rsid w:val="004A282D"/>
    <w:rsid w:val="004A4E3A"/>
    <w:rsid w:val="004B7DA9"/>
    <w:rsid w:val="004C3ADA"/>
    <w:rsid w:val="004D1320"/>
    <w:rsid w:val="004D3485"/>
    <w:rsid w:val="004E12B8"/>
    <w:rsid w:val="004E3184"/>
    <w:rsid w:val="004E44DF"/>
    <w:rsid w:val="004E6F8E"/>
    <w:rsid w:val="004F1D60"/>
    <w:rsid w:val="004F2BDE"/>
    <w:rsid w:val="004F6974"/>
    <w:rsid w:val="004F778A"/>
    <w:rsid w:val="00501C35"/>
    <w:rsid w:val="00504643"/>
    <w:rsid w:val="00507C08"/>
    <w:rsid w:val="00507F47"/>
    <w:rsid w:val="005156C4"/>
    <w:rsid w:val="00521670"/>
    <w:rsid w:val="00524250"/>
    <w:rsid w:val="00524D2E"/>
    <w:rsid w:val="00535A30"/>
    <w:rsid w:val="00537581"/>
    <w:rsid w:val="00540F91"/>
    <w:rsid w:val="0054270E"/>
    <w:rsid w:val="00551D5C"/>
    <w:rsid w:val="00555E4B"/>
    <w:rsid w:val="00562C71"/>
    <w:rsid w:val="005707A7"/>
    <w:rsid w:val="00570833"/>
    <w:rsid w:val="00574833"/>
    <w:rsid w:val="00576314"/>
    <w:rsid w:val="005769E9"/>
    <w:rsid w:val="00576D1A"/>
    <w:rsid w:val="005804A8"/>
    <w:rsid w:val="0058373B"/>
    <w:rsid w:val="005853EC"/>
    <w:rsid w:val="00592E49"/>
    <w:rsid w:val="00595625"/>
    <w:rsid w:val="005A5A75"/>
    <w:rsid w:val="005B09E0"/>
    <w:rsid w:val="005B2953"/>
    <w:rsid w:val="005B6D97"/>
    <w:rsid w:val="005C1A3B"/>
    <w:rsid w:val="005C2DC3"/>
    <w:rsid w:val="005C5B90"/>
    <w:rsid w:val="005E1239"/>
    <w:rsid w:val="005E1668"/>
    <w:rsid w:val="005E45EE"/>
    <w:rsid w:val="005F2358"/>
    <w:rsid w:val="00606B38"/>
    <w:rsid w:val="006143C4"/>
    <w:rsid w:val="0061690E"/>
    <w:rsid w:val="00622F6E"/>
    <w:rsid w:val="006266C3"/>
    <w:rsid w:val="0062693B"/>
    <w:rsid w:val="0063085D"/>
    <w:rsid w:val="00630E92"/>
    <w:rsid w:val="00633EEA"/>
    <w:rsid w:val="006372BD"/>
    <w:rsid w:val="00640439"/>
    <w:rsid w:val="00641E22"/>
    <w:rsid w:val="00644962"/>
    <w:rsid w:val="006474B4"/>
    <w:rsid w:val="006521B4"/>
    <w:rsid w:val="0066398A"/>
    <w:rsid w:val="00664AFF"/>
    <w:rsid w:val="00667B79"/>
    <w:rsid w:val="00667E63"/>
    <w:rsid w:val="00681DCB"/>
    <w:rsid w:val="006935D7"/>
    <w:rsid w:val="0069658A"/>
    <w:rsid w:val="006B3332"/>
    <w:rsid w:val="006B40C0"/>
    <w:rsid w:val="006B5020"/>
    <w:rsid w:val="006B5CBB"/>
    <w:rsid w:val="006B5F40"/>
    <w:rsid w:val="006B790A"/>
    <w:rsid w:val="006C5ED5"/>
    <w:rsid w:val="006D4CD2"/>
    <w:rsid w:val="006D7117"/>
    <w:rsid w:val="006E726A"/>
    <w:rsid w:val="006F0D16"/>
    <w:rsid w:val="006F4ACD"/>
    <w:rsid w:val="006F58F3"/>
    <w:rsid w:val="006F5A41"/>
    <w:rsid w:val="00702094"/>
    <w:rsid w:val="0070590C"/>
    <w:rsid w:val="0071006A"/>
    <w:rsid w:val="00711B65"/>
    <w:rsid w:val="00712151"/>
    <w:rsid w:val="00713C3F"/>
    <w:rsid w:val="00715676"/>
    <w:rsid w:val="007171A9"/>
    <w:rsid w:val="0072202C"/>
    <w:rsid w:val="00724C75"/>
    <w:rsid w:val="00733831"/>
    <w:rsid w:val="0074189F"/>
    <w:rsid w:val="0074701C"/>
    <w:rsid w:val="00747EB5"/>
    <w:rsid w:val="00752071"/>
    <w:rsid w:val="007533D4"/>
    <w:rsid w:val="00764E85"/>
    <w:rsid w:val="0077697E"/>
    <w:rsid w:val="00776A49"/>
    <w:rsid w:val="00785105"/>
    <w:rsid w:val="00786026"/>
    <w:rsid w:val="007920DB"/>
    <w:rsid w:val="007934C4"/>
    <w:rsid w:val="00796193"/>
    <w:rsid w:val="007A5A33"/>
    <w:rsid w:val="007B092C"/>
    <w:rsid w:val="007C6DCF"/>
    <w:rsid w:val="007D36BB"/>
    <w:rsid w:val="007D4599"/>
    <w:rsid w:val="007E0E55"/>
    <w:rsid w:val="007E3155"/>
    <w:rsid w:val="007F271B"/>
    <w:rsid w:val="008016C1"/>
    <w:rsid w:val="008017EF"/>
    <w:rsid w:val="00812342"/>
    <w:rsid w:val="00812BF0"/>
    <w:rsid w:val="008157AB"/>
    <w:rsid w:val="00826EE7"/>
    <w:rsid w:val="0083048C"/>
    <w:rsid w:val="00836CDA"/>
    <w:rsid w:val="0084445C"/>
    <w:rsid w:val="008503E2"/>
    <w:rsid w:val="008557BC"/>
    <w:rsid w:val="008646E2"/>
    <w:rsid w:val="008718AD"/>
    <w:rsid w:val="008744E7"/>
    <w:rsid w:val="00880CFD"/>
    <w:rsid w:val="008814E0"/>
    <w:rsid w:val="00881FFE"/>
    <w:rsid w:val="00887AC4"/>
    <w:rsid w:val="00890ECF"/>
    <w:rsid w:val="008922A9"/>
    <w:rsid w:val="00894D3F"/>
    <w:rsid w:val="00894DB9"/>
    <w:rsid w:val="0089672F"/>
    <w:rsid w:val="00896ECD"/>
    <w:rsid w:val="008A15B5"/>
    <w:rsid w:val="008B0FC1"/>
    <w:rsid w:val="008B2E53"/>
    <w:rsid w:val="008B7E43"/>
    <w:rsid w:val="008C0E30"/>
    <w:rsid w:val="008C4B4D"/>
    <w:rsid w:val="008C7ACB"/>
    <w:rsid w:val="008D11D5"/>
    <w:rsid w:val="008D4382"/>
    <w:rsid w:val="008D56DA"/>
    <w:rsid w:val="008E5F25"/>
    <w:rsid w:val="008F1768"/>
    <w:rsid w:val="008F618F"/>
    <w:rsid w:val="008F676F"/>
    <w:rsid w:val="00902AA0"/>
    <w:rsid w:val="009071B4"/>
    <w:rsid w:val="00917C9B"/>
    <w:rsid w:val="00920BD3"/>
    <w:rsid w:val="00924EEE"/>
    <w:rsid w:val="009338AE"/>
    <w:rsid w:val="00933959"/>
    <w:rsid w:val="00940F5C"/>
    <w:rsid w:val="009418DE"/>
    <w:rsid w:val="00943E30"/>
    <w:rsid w:val="00945770"/>
    <w:rsid w:val="00945FC7"/>
    <w:rsid w:val="009509CF"/>
    <w:rsid w:val="009509E8"/>
    <w:rsid w:val="00951134"/>
    <w:rsid w:val="0096288F"/>
    <w:rsid w:val="0096774F"/>
    <w:rsid w:val="00980792"/>
    <w:rsid w:val="00983C0E"/>
    <w:rsid w:val="00990DC9"/>
    <w:rsid w:val="0099243F"/>
    <w:rsid w:val="009A0B4A"/>
    <w:rsid w:val="009A5A23"/>
    <w:rsid w:val="009B0C8A"/>
    <w:rsid w:val="009C11D5"/>
    <w:rsid w:val="009C3792"/>
    <w:rsid w:val="009D0EFF"/>
    <w:rsid w:val="009D3828"/>
    <w:rsid w:val="009D3DA3"/>
    <w:rsid w:val="009D3DEE"/>
    <w:rsid w:val="009F4EB4"/>
    <w:rsid w:val="009F5AA3"/>
    <w:rsid w:val="009F5AC8"/>
    <w:rsid w:val="00A04545"/>
    <w:rsid w:val="00A100F6"/>
    <w:rsid w:val="00A167F5"/>
    <w:rsid w:val="00A30B13"/>
    <w:rsid w:val="00A3165F"/>
    <w:rsid w:val="00A3257A"/>
    <w:rsid w:val="00A72B7D"/>
    <w:rsid w:val="00A76A4D"/>
    <w:rsid w:val="00A80E2E"/>
    <w:rsid w:val="00A810CD"/>
    <w:rsid w:val="00A85923"/>
    <w:rsid w:val="00A862B9"/>
    <w:rsid w:val="00A862DB"/>
    <w:rsid w:val="00A875C3"/>
    <w:rsid w:val="00A90F32"/>
    <w:rsid w:val="00A94D1D"/>
    <w:rsid w:val="00AA2CA0"/>
    <w:rsid w:val="00AB3549"/>
    <w:rsid w:val="00AB693E"/>
    <w:rsid w:val="00AD659D"/>
    <w:rsid w:val="00AE26E9"/>
    <w:rsid w:val="00AE2D79"/>
    <w:rsid w:val="00AE58A6"/>
    <w:rsid w:val="00AE6B19"/>
    <w:rsid w:val="00AF61E8"/>
    <w:rsid w:val="00B026F6"/>
    <w:rsid w:val="00B1020C"/>
    <w:rsid w:val="00B11A28"/>
    <w:rsid w:val="00B17186"/>
    <w:rsid w:val="00B20878"/>
    <w:rsid w:val="00B22493"/>
    <w:rsid w:val="00B278BD"/>
    <w:rsid w:val="00B3211A"/>
    <w:rsid w:val="00B3344D"/>
    <w:rsid w:val="00B35370"/>
    <w:rsid w:val="00B3748D"/>
    <w:rsid w:val="00B37C94"/>
    <w:rsid w:val="00B43BD2"/>
    <w:rsid w:val="00B44E9C"/>
    <w:rsid w:val="00B45A32"/>
    <w:rsid w:val="00B46D1A"/>
    <w:rsid w:val="00B54555"/>
    <w:rsid w:val="00B6400B"/>
    <w:rsid w:val="00B7145E"/>
    <w:rsid w:val="00B74898"/>
    <w:rsid w:val="00B823A2"/>
    <w:rsid w:val="00B846FF"/>
    <w:rsid w:val="00B87782"/>
    <w:rsid w:val="00B9561C"/>
    <w:rsid w:val="00BA081D"/>
    <w:rsid w:val="00BA0911"/>
    <w:rsid w:val="00BB56B3"/>
    <w:rsid w:val="00BB5E8E"/>
    <w:rsid w:val="00BB7AF5"/>
    <w:rsid w:val="00BC3AEF"/>
    <w:rsid w:val="00BD088C"/>
    <w:rsid w:val="00BD370F"/>
    <w:rsid w:val="00BD454A"/>
    <w:rsid w:val="00BD557C"/>
    <w:rsid w:val="00BE665A"/>
    <w:rsid w:val="00C01CF6"/>
    <w:rsid w:val="00C13D73"/>
    <w:rsid w:val="00C15367"/>
    <w:rsid w:val="00C22DB3"/>
    <w:rsid w:val="00C24CCF"/>
    <w:rsid w:val="00C32F7E"/>
    <w:rsid w:val="00C335D4"/>
    <w:rsid w:val="00C34756"/>
    <w:rsid w:val="00C402FF"/>
    <w:rsid w:val="00C439A4"/>
    <w:rsid w:val="00C52142"/>
    <w:rsid w:val="00C52D01"/>
    <w:rsid w:val="00C61A71"/>
    <w:rsid w:val="00C61CE1"/>
    <w:rsid w:val="00C634C3"/>
    <w:rsid w:val="00C725FD"/>
    <w:rsid w:val="00C73216"/>
    <w:rsid w:val="00C81C4B"/>
    <w:rsid w:val="00C827A7"/>
    <w:rsid w:val="00C82848"/>
    <w:rsid w:val="00C82FEF"/>
    <w:rsid w:val="00C85BDE"/>
    <w:rsid w:val="00C97E69"/>
    <w:rsid w:val="00CA09AA"/>
    <w:rsid w:val="00CA5C61"/>
    <w:rsid w:val="00CB6E9F"/>
    <w:rsid w:val="00CC0A04"/>
    <w:rsid w:val="00CD69EB"/>
    <w:rsid w:val="00CD7254"/>
    <w:rsid w:val="00CE26B7"/>
    <w:rsid w:val="00CE4F84"/>
    <w:rsid w:val="00CE768F"/>
    <w:rsid w:val="00CF120C"/>
    <w:rsid w:val="00D029AE"/>
    <w:rsid w:val="00D060AC"/>
    <w:rsid w:val="00D1755C"/>
    <w:rsid w:val="00D32182"/>
    <w:rsid w:val="00D358B2"/>
    <w:rsid w:val="00D41106"/>
    <w:rsid w:val="00D52437"/>
    <w:rsid w:val="00D5295D"/>
    <w:rsid w:val="00D529BF"/>
    <w:rsid w:val="00D53F9D"/>
    <w:rsid w:val="00D5793B"/>
    <w:rsid w:val="00D663F1"/>
    <w:rsid w:val="00D670BE"/>
    <w:rsid w:val="00D75FE7"/>
    <w:rsid w:val="00D77C6B"/>
    <w:rsid w:val="00D82AD6"/>
    <w:rsid w:val="00D85412"/>
    <w:rsid w:val="00D9465D"/>
    <w:rsid w:val="00D95EE5"/>
    <w:rsid w:val="00DA00BE"/>
    <w:rsid w:val="00DA5D70"/>
    <w:rsid w:val="00DB17A5"/>
    <w:rsid w:val="00DC1B20"/>
    <w:rsid w:val="00DC3BCD"/>
    <w:rsid w:val="00DD6F19"/>
    <w:rsid w:val="00DE366F"/>
    <w:rsid w:val="00E42041"/>
    <w:rsid w:val="00E42D79"/>
    <w:rsid w:val="00E6057F"/>
    <w:rsid w:val="00E627DF"/>
    <w:rsid w:val="00E76AF2"/>
    <w:rsid w:val="00E76E46"/>
    <w:rsid w:val="00E77408"/>
    <w:rsid w:val="00E77DC5"/>
    <w:rsid w:val="00E83D7F"/>
    <w:rsid w:val="00E8585B"/>
    <w:rsid w:val="00E9387C"/>
    <w:rsid w:val="00E94518"/>
    <w:rsid w:val="00EA2B80"/>
    <w:rsid w:val="00EA53BF"/>
    <w:rsid w:val="00EB14C0"/>
    <w:rsid w:val="00EB326D"/>
    <w:rsid w:val="00EC48B2"/>
    <w:rsid w:val="00EC4C94"/>
    <w:rsid w:val="00ED3B50"/>
    <w:rsid w:val="00EE1949"/>
    <w:rsid w:val="00EE6D1F"/>
    <w:rsid w:val="00EF65D9"/>
    <w:rsid w:val="00EF76BE"/>
    <w:rsid w:val="00F054E5"/>
    <w:rsid w:val="00F1211D"/>
    <w:rsid w:val="00F13517"/>
    <w:rsid w:val="00F14768"/>
    <w:rsid w:val="00F14E20"/>
    <w:rsid w:val="00F313E2"/>
    <w:rsid w:val="00F402BC"/>
    <w:rsid w:val="00F41A06"/>
    <w:rsid w:val="00F41E14"/>
    <w:rsid w:val="00F458BF"/>
    <w:rsid w:val="00F50ADA"/>
    <w:rsid w:val="00F540DA"/>
    <w:rsid w:val="00F54B28"/>
    <w:rsid w:val="00F62470"/>
    <w:rsid w:val="00F72015"/>
    <w:rsid w:val="00F74332"/>
    <w:rsid w:val="00F748CA"/>
    <w:rsid w:val="00F8152C"/>
    <w:rsid w:val="00F911F2"/>
    <w:rsid w:val="00F9173F"/>
    <w:rsid w:val="00F95587"/>
    <w:rsid w:val="00F96882"/>
    <w:rsid w:val="00FA02BD"/>
    <w:rsid w:val="00FA70B1"/>
    <w:rsid w:val="00FB1EBD"/>
    <w:rsid w:val="00FB4587"/>
    <w:rsid w:val="00FB6AB0"/>
    <w:rsid w:val="00FB7A48"/>
    <w:rsid w:val="00FC140A"/>
    <w:rsid w:val="00FC5E1C"/>
    <w:rsid w:val="00FD2E91"/>
    <w:rsid w:val="00FD30F6"/>
    <w:rsid w:val="00FD7F34"/>
    <w:rsid w:val="00FE5928"/>
    <w:rsid w:val="00FF0168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6">
      <o:colormru v:ext="edit" colors="silver,#cc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9CF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B6EE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509CF"/>
    <w:pPr>
      <w:keepNext/>
      <w:outlineLvl w:val="1"/>
    </w:pPr>
    <w:rPr>
      <w:b/>
      <w:sz w:val="20"/>
      <w:szCs w:val="20"/>
      <w:lang w:val="es-PE"/>
    </w:rPr>
  </w:style>
  <w:style w:type="paragraph" w:styleId="Ttulo3">
    <w:name w:val="heading 3"/>
    <w:aliases w:val="Heading 3 Char1,Heading 3 Char Char,Heading 3 Char1 Char,Heading 3 Char Char Char"/>
    <w:basedOn w:val="Normal"/>
    <w:next w:val="Normal"/>
    <w:qFormat/>
    <w:rsid w:val="009509CF"/>
    <w:pPr>
      <w:keepNext/>
      <w:numPr>
        <w:numId w:val="1"/>
      </w:numPr>
      <w:shd w:val="pct12" w:color="auto" w:fill="FFFFFF"/>
      <w:outlineLvl w:val="2"/>
    </w:pPr>
    <w:rPr>
      <w:b/>
      <w:sz w:val="22"/>
      <w:szCs w:val="20"/>
      <w:lang w:val="es-MX"/>
    </w:rPr>
  </w:style>
  <w:style w:type="paragraph" w:styleId="Ttulo4">
    <w:name w:val="heading 4"/>
    <w:basedOn w:val="Normal"/>
    <w:next w:val="Normal"/>
    <w:autoRedefine/>
    <w:qFormat/>
    <w:rsid w:val="009509CF"/>
    <w:pPr>
      <w:keepNext/>
      <w:shd w:val="pct30" w:color="auto" w:fill="000000"/>
      <w:tabs>
        <w:tab w:val="num" w:pos="720"/>
      </w:tabs>
      <w:ind w:left="720" w:hanging="720"/>
      <w:jc w:val="both"/>
      <w:outlineLvl w:val="3"/>
    </w:pPr>
    <w:rPr>
      <w:rFonts w:ascii="Times New Roman" w:hAnsi="Times New Roman" w:cs="Times New Roman"/>
      <w:b/>
      <w:color w:val="FFFFFF"/>
      <w:sz w:val="36"/>
      <w:szCs w:val="36"/>
      <w:lang w:val="es-PE"/>
    </w:rPr>
  </w:style>
  <w:style w:type="paragraph" w:styleId="Ttulo7">
    <w:name w:val="heading 7"/>
    <w:basedOn w:val="Normal"/>
    <w:next w:val="Normal"/>
    <w:qFormat/>
    <w:rsid w:val="009509CF"/>
    <w:pPr>
      <w:keepNext/>
      <w:jc w:val="both"/>
      <w:outlineLvl w:val="6"/>
    </w:pPr>
    <w:rPr>
      <w:b/>
      <w:szCs w:val="20"/>
      <w:lang w:val="es-MX"/>
    </w:rPr>
  </w:style>
  <w:style w:type="paragraph" w:styleId="Ttulo9">
    <w:name w:val="heading 9"/>
    <w:basedOn w:val="Normal"/>
    <w:next w:val="Normal"/>
    <w:qFormat/>
    <w:rsid w:val="00206B3E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9509CF"/>
  </w:style>
  <w:style w:type="paragraph" w:styleId="Piedepgina">
    <w:name w:val="footer"/>
    <w:basedOn w:val="Normal"/>
    <w:rsid w:val="009509CF"/>
    <w:pPr>
      <w:tabs>
        <w:tab w:val="center" w:pos="4419"/>
        <w:tab w:val="right" w:pos="8838"/>
      </w:tabs>
    </w:pPr>
    <w:rPr>
      <w:sz w:val="20"/>
      <w:szCs w:val="20"/>
      <w:lang w:val="es-PE"/>
    </w:rPr>
  </w:style>
  <w:style w:type="paragraph" w:styleId="Textoindependiente">
    <w:name w:val="Body Text"/>
    <w:basedOn w:val="Normal"/>
    <w:rsid w:val="009509CF"/>
    <w:pPr>
      <w:jc w:val="both"/>
    </w:pPr>
  </w:style>
  <w:style w:type="paragraph" w:styleId="Textoindependiente2">
    <w:name w:val="Body Text 2"/>
    <w:basedOn w:val="Normal"/>
    <w:rsid w:val="009509CF"/>
    <w:rPr>
      <w:sz w:val="16"/>
      <w:szCs w:val="20"/>
      <w:lang w:val="es-PE"/>
    </w:rPr>
  </w:style>
  <w:style w:type="paragraph" w:styleId="NormalWeb">
    <w:name w:val="Normal (Web)"/>
    <w:basedOn w:val="Normal"/>
    <w:uiPriority w:val="99"/>
    <w:rsid w:val="009509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rsid w:val="009509CF"/>
    <w:pPr>
      <w:tabs>
        <w:tab w:val="center" w:pos="4419"/>
        <w:tab w:val="right" w:pos="8838"/>
      </w:tabs>
    </w:pPr>
  </w:style>
  <w:style w:type="paragraph" w:customStyle="1" w:styleId="p0">
    <w:name w:val="p0"/>
    <w:basedOn w:val="Normal"/>
    <w:rsid w:val="009509CF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table" w:styleId="Tablaconcuadrcula">
    <w:name w:val="Table Grid"/>
    <w:basedOn w:val="Tablanormal"/>
    <w:uiPriority w:val="59"/>
    <w:rsid w:val="00950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2">
    <w:name w:val="List Bullet 2"/>
    <w:basedOn w:val="Normal"/>
    <w:autoRedefine/>
    <w:semiHidden/>
    <w:rsid w:val="009509CF"/>
    <w:pPr>
      <w:numPr>
        <w:numId w:val="2"/>
      </w:numPr>
      <w:tabs>
        <w:tab w:val="clear" w:pos="720"/>
        <w:tab w:val="num" w:pos="643"/>
      </w:tabs>
      <w:ind w:left="643"/>
      <w:jc w:val="both"/>
    </w:pPr>
    <w:rPr>
      <w:rFonts w:ascii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rsid w:val="00206B3E"/>
    <w:pPr>
      <w:spacing w:after="120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206B3E"/>
    <w:rPr>
      <w:sz w:val="16"/>
      <w:szCs w:val="16"/>
    </w:rPr>
  </w:style>
  <w:style w:type="paragraph" w:styleId="Textocomentario">
    <w:name w:val="annotation text"/>
    <w:basedOn w:val="Normal"/>
    <w:semiHidden/>
    <w:rsid w:val="00206B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06B3E"/>
    <w:rPr>
      <w:b/>
      <w:bCs/>
    </w:rPr>
  </w:style>
  <w:style w:type="paragraph" w:styleId="Textodeglobo">
    <w:name w:val="Balloon Text"/>
    <w:basedOn w:val="Normal"/>
    <w:semiHidden/>
    <w:rsid w:val="00206B3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8922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8922A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75D6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261994"/>
    <w:pPr>
      <w:ind w:left="708"/>
    </w:pPr>
  </w:style>
  <w:style w:type="paragraph" w:styleId="Sinespaciado">
    <w:name w:val="No Spacing"/>
    <w:uiPriority w:val="1"/>
    <w:qFormat/>
    <w:rsid w:val="00D52437"/>
    <w:rPr>
      <w:rFonts w:ascii="Calibri" w:eastAsia="Calibri" w:hAnsi="Calibri"/>
      <w:sz w:val="22"/>
      <w:szCs w:val="22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19A"/>
    <w:rPr>
      <w:rFonts w:ascii="Arial" w:hAnsi="Arial" w:cs="Arial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B6EE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eacep1">
    <w:name w:val="eacep1"/>
    <w:basedOn w:val="Fuentedeprrafopredeter"/>
    <w:rsid w:val="00C52142"/>
    <w:rPr>
      <w:color w:val="000000"/>
    </w:rPr>
  </w:style>
  <w:style w:type="paragraph" w:customStyle="1" w:styleId="TEXTO">
    <w:name w:val="TEXTO"/>
    <w:rsid w:val="0042270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170" w:line="280" w:lineRule="atLeast"/>
      <w:jc w:val="both"/>
    </w:pPr>
    <w:rPr>
      <w:rFonts w:ascii="GoudySans Lt BT" w:hAnsi="GoudySans Lt BT"/>
      <w:color w:val="000000"/>
      <w:sz w:val="21"/>
      <w:szCs w:val="21"/>
    </w:rPr>
  </w:style>
  <w:style w:type="paragraph" w:customStyle="1" w:styleId="Default">
    <w:name w:val="Default"/>
    <w:rsid w:val="00950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rsid w:val="0026346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26346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3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59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I.E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E82-3A61-4D82-BA55-B6FD0525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30</Pages>
  <Words>4731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</vt:lpstr>
    </vt:vector>
  </TitlesOfParts>
  <Company/>
  <LinksUpToDate>false</LinksUpToDate>
  <CharactersWithSpaces>30695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</dc:title>
  <dc:creator>Juan Carlos</dc:creator>
  <cp:lastModifiedBy>AFASET</cp:lastModifiedBy>
  <cp:revision>36</cp:revision>
  <cp:lastPrinted>2011-06-07T17:53:00Z</cp:lastPrinted>
  <dcterms:created xsi:type="dcterms:W3CDTF">2011-04-20T12:54:00Z</dcterms:created>
  <dcterms:modified xsi:type="dcterms:W3CDTF">2011-06-07T17:54:00Z</dcterms:modified>
</cp:coreProperties>
</file>